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5A" w:rsidRDefault="00D17E4A">
      <w:pPr>
        <w:rPr>
          <w:sz w:val="36"/>
          <w:szCs w:val="36"/>
        </w:rPr>
      </w:pPr>
      <w:r w:rsidRPr="00D17E4A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76DAF18B" wp14:editId="4871508A">
            <wp:simplePos x="0" y="0"/>
            <wp:positionH relativeFrom="column">
              <wp:posOffset>6892290</wp:posOffset>
            </wp:positionH>
            <wp:positionV relativeFrom="paragraph">
              <wp:posOffset>-491490</wp:posOffset>
            </wp:positionV>
            <wp:extent cx="1768475" cy="1210945"/>
            <wp:effectExtent l="0" t="0" r="317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1210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7E4A">
        <w:rPr>
          <w:sz w:val="24"/>
          <w:szCs w:val="24"/>
        </w:rPr>
        <w:t>WB: 18. 1.21    Lesson 3</w:t>
      </w:r>
      <w:r w:rsidRPr="00D17E4A">
        <w:rPr>
          <w:sz w:val="36"/>
          <w:szCs w:val="36"/>
        </w:rPr>
        <w:t xml:space="preserve">     Can you draw pictures of your scale and objects? </w:t>
      </w:r>
    </w:p>
    <w:p w:rsidR="00D17E4A" w:rsidRPr="00D17E4A" w:rsidRDefault="00D17E4A">
      <w:pPr>
        <w:rPr>
          <w:color w:val="FF0000"/>
          <w:sz w:val="36"/>
          <w:szCs w:val="36"/>
        </w:rPr>
      </w:pPr>
      <w:r w:rsidRPr="00D17E4A">
        <w:rPr>
          <w:color w:val="FF0000"/>
          <w:sz w:val="36"/>
          <w:szCs w:val="36"/>
        </w:rPr>
        <w:t>Challenge - Can you label each side of you scale using heavy or light</w:t>
      </w:r>
    </w:p>
    <w:p w:rsidR="00D17E4A" w:rsidRDefault="00D17E4A"/>
    <w:p w:rsidR="00D17E4A" w:rsidRDefault="00D17E4A">
      <w:bookmarkStart w:id="0" w:name="_GoBack"/>
      <w:bookmarkEnd w:id="0"/>
    </w:p>
    <w:sectPr w:rsidR="00D17E4A" w:rsidSect="00D17E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4A"/>
    <w:rsid w:val="002D1AAF"/>
    <w:rsid w:val="006E6B25"/>
    <w:rsid w:val="00CA0689"/>
    <w:rsid w:val="00D1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65F85B59</Template>
  <TotalTime>3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1</cp:revision>
  <dcterms:created xsi:type="dcterms:W3CDTF">2021-01-08T18:17:00Z</dcterms:created>
  <dcterms:modified xsi:type="dcterms:W3CDTF">2021-01-08T18:20:00Z</dcterms:modified>
</cp:coreProperties>
</file>