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E8" w:rsidRDefault="005A11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2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3225"/>
        <w:gridCol w:w="2895"/>
        <w:gridCol w:w="2925"/>
        <w:gridCol w:w="2400"/>
        <w:gridCol w:w="2505"/>
      </w:tblGrid>
      <w:tr w:rsidR="005A11E8">
        <w:tc>
          <w:tcPr>
            <w:tcW w:w="1440" w:type="dxa"/>
          </w:tcPr>
          <w:p w:rsidR="005A11E8" w:rsidRDefault="00B1027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Area of Learning</w:t>
            </w:r>
          </w:p>
        </w:tc>
        <w:tc>
          <w:tcPr>
            <w:tcW w:w="3225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Monday</w:t>
            </w:r>
          </w:p>
        </w:tc>
        <w:tc>
          <w:tcPr>
            <w:tcW w:w="2895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Tuesday</w:t>
            </w:r>
          </w:p>
        </w:tc>
        <w:tc>
          <w:tcPr>
            <w:tcW w:w="2925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Wednesday</w:t>
            </w:r>
          </w:p>
        </w:tc>
        <w:tc>
          <w:tcPr>
            <w:tcW w:w="2400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Thursday</w:t>
            </w:r>
          </w:p>
        </w:tc>
        <w:tc>
          <w:tcPr>
            <w:tcW w:w="2505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Friday</w:t>
            </w:r>
          </w:p>
        </w:tc>
      </w:tr>
      <w:tr w:rsidR="005A11E8">
        <w:trPr>
          <w:trHeight w:val="4301"/>
        </w:trPr>
        <w:tc>
          <w:tcPr>
            <w:tcW w:w="1440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C55911"/>
                <w:sz w:val="18"/>
                <w:szCs w:val="18"/>
              </w:rPr>
              <w:t>Phonics</w:t>
            </w:r>
          </w:p>
        </w:tc>
        <w:tc>
          <w:tcPr>
            <w:tcW w:w="3225" w:type="dxa"/>
          </w:tcPr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Our new sound - ‘o’</w:t>
            </w: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Sing the jolly phonics song - </w:t>
            </w: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Explain that it is a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vowel - so it makes a short sound. </w:t>
            </w: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Where does the sound come from? (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throat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mouth shape is o too!)</w:t>
            </w:r>
          </w:p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Sing the song and make action -</w:t>
            </w:r>
          </w:p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8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https://youtu.be/wyzVsq9pgHs</w:t>
              </w:r>
            </w:hyperlink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 Tapestry for video of lesson</w:t>
            </w:r>
          </w:p>
        </w:tc>
        <w:tc>
          <w:tcPr>
            <w:tcW w:w="2895" w:type="dxa"/>
          </w:tcPr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Writing- ‘o’’</w:t>
            </w: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Show capital N and lower n</w:t>
            </w: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Model writing big bossy capital O and then talk about small  o being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same shape but half the space – rhyme ‘all around the orange’</w:t>
            </w: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Children practise in the air, on hand and on paper. </w:t>
            </w:r>
          </w:p>
          <w:p w:rsidR="005A11E8" w:rsidRDefault="005A11E8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 Tapestry for video of lesson</w:t>
            </w:r>
          </w:p>
        </w:tc>
        <w:tc>
          <w:tcPr>
            <w:tcW w:w="2925" w:type="dxa"/>
            <w:shd w:val="clear" w:color="auto" w:fill="auto"/>
          </w:tcPr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Our new sound- ‘c’ </w:t>
            </w: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Our new sound- ‘k’</w:t>
            </w:r>
          </w:p>
        </w:tc>
        <w:tc>
          <w:tcPr>
            <w:tcW w:w="2505" w:type="dxa"/>
            <w:shd w:val="clear" w:color="auto" w:fill="auto"/>
          </w:tcPr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Our new sound-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ck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’ </w:t>
            </w:r>
          </w:p>
        </w:tc>
      </w:tr>
      <w:tr w:rsidR="005A11E8">
        <w:trPr>
          <w:trHeight w:val="2690"/>
        </w:trPr>
        <w:tc>
          <w:tcPr>
            <w:tcW w:w="1440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  <w:t>Maths</w:t>
            </w:r>
          </w:p>
          <w:p w:rsidR="005A11E8" w:rsidRDefault="005A11E8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</w:p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  <w:t xml:space="preserve">The oneness of one. </w:t>
            </w:r>
          </w:p>
        </w:tc>
        <w:tc>
          <w:tcPr>
            <w:tcW w:w="3225" w:type="dxa"/>
          </w:tcPr>
          <w:p w:rsidR="005A11E8" w:rsidRDefault="00B1027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Introduction to the Number of the Week- Number Two. </w:t>
            </w:r>
          </w:p>
          <w:p w:rsidR="005A11E8" w:rsidRDefault="005A11E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A11E8" w:rsidRDefault="00B10277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Watch the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Numberblocks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episode.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What do you notice?</w:t>
            </w:r>
          </w:p>
          <w:p w:rsidR="005A11E8" w:rsidRDefault="005A11E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A11E8" w:rsidRDefault="00B1027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https://www.youtube.com/watch?v=JCUGLyVkMlM</w:t>
              </w:r>
            </w:hyperlink>
          </w:p>
          <w:p w:rsidR="005A11E8" w:rsidRDefault="005A11E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5A11E8" w:rsidRDefault="00B10277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 xml:space="preserve">What else can you do with 2 people? Draw pictures. </w:t>
            </w:r>
          </w:p>
          <w:p w:rsidR="005A11E8" w:rsidRDefault="005A11E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5A11E8" w:rsidRDefault="005A11E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895" w:type="dxa"/>
          </w:tcPr>
          <w:p w:rsidR="005A11E8" w:rsidRDefault="00B10277">
            <w:pPr>
              <w:tabs>
                <w:tab w:val="left" w:pos="1200"/>
              </w:tabs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Become a two detective- make a collection of objects that represent two. 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How many different ways can you find?</w:t>
            </w:r>
          </w:p>
          <w:p w:rsidR="005A11E8" w:rsidRDefault="005A11E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5A11E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925" w:type="dxa"/>
          </w:tcPr>
          <w:p w:rsidR="005A11E8" w:rsidRDefault="00B1027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Look at Anno’s Counting book- number 2</w:t>
            </w:r>
          </w:p>
          <w:p w:rsidR="005A11E8" w:rsidRDefault="005A11E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A11E8" w:rsidRDefault="00B1027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0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https://www.youtube.com/watch?v=-KqTIvNsn8s</w:t>
              </w:r>
            </w:hyperlink>
          </w:p>
          <w:p w:rsidR="005A11E8" w:rsidRDefault="005A11E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What do you notice on this page?</w:t>
            </w:r>
          </w:p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 xml:space="preserve">Would you add anything to this page to represent Number </w:t>
            </w:r>
            <w:proofErr w:type="gramStart"/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two.</w:t>
            </w:r>
            <w:proofErr w:type="gramEnd"/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</w:t>
            </w:r>
          </w:p>
          <w:p w:rsidR="005A11E8" w:rsidRDefault="005A11E8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</w:p>
          <w:p w:rsidR="005A11E8" w:rsidRDefault="00B1027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Draw your ideas. </w:t>
            </w: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00" w:type="dxa"/>
          </w:tcPr>
          <w:p w:rsidR="005A11E8" w:rsidRDefault="00B1027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Play a 2- Player game with a member of your family. </w:t>
            </w:r>
          </w:p>
          <w:p w:rsidR="005A11E8" w:rsidRDefault="005A11E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B10277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Why not play your own snap game. If you don’t have your own cards, cut out and use the cards below. </w:t>
            </w:r>
          </w:p>
          <w:p w:rsidR="005A11E8" w:rsidRDefault="00B10277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1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https://wrm-13b48.kxcdn.com/wp-content/uploads/2020/10/PDF-Its-me-1-2-3-Week-2-Session-2.pdf</w:t>
              </w:r>
            </w:hyperlink>
          </w:p>
          <w:p w:rsidR="005A11E8" w:rsidRDefault="005A11E8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05" w:type="dxa"/>
          </w:tcPr>
          <w:p w:rsidR="005A11E8" w:rsidRDefault="00B1027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Writing the number 2-</w:t>
            </w:r>
          </w:p>
          <w:p w:rsidR="005A11E8" w:rsidRDefault="005A11E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Learn the rhyme to write the </w:t>
            </w:r>
          </w:p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number two-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‘</w:t>
            </w: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</w:p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Children practice on the floor, air and hand, on the floor and on paper.  </w:t>
            </w: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You can be as creative as you like! </w:t>
            </w:r>
          </w:p>
          <w:p w:rsidR="005A11E8" w:rsidRDefault="005A11E8">
            <w:pPr>
              <w:rPr>
                <w:rFonts w:ascii="Comic Sans MS" w:eastAsia="Comic Sans MS" w:hAnsi="Comic Sans MS" w:cs="Comic Sans MS"/>
              </w:rPr>
            </w:pPr>
          </w:p>
          <w:p w:rsidR="005A11E8" w:rsidRDefault="005A11E8">
            <w:pPr>
              <w:rPr>
                <w:rFonts w:ascii="Comic Sans MS" w:eastAsia="Comic Sans MS" w:hAnsi="Comic Sans MS" w:cs="Comic Sans MS"/>
              </w:rPr>
            </w:pPr>
          </w:p>
          <w:p w:rsidR="005A11E8" w:rsidRDefault="005A11E8">
            <w:pPr>
              <w:rPr>
                <w:rFonts w:ascii="Comic Sans MS" w:eastAsia="Comic Sans MS" w:hAnsi="Comic Sans MS" w:cs="Comic Sans MS"/>
              </w:rPr>
            </w:pPr>
          </w:p>
          <w:p w:rsidR="005A11E8" w:rsidRDefault="005A11E8">
            <w:pPr>
              <w:rPr>
                <w:rFonts w:ascii="Comic Sans MS" w:eastAsia="Comic Sans MS" w:hAnsi="Comic Sans MS" w:cs="Comic Sans MS"/>
              </w:rPr>
            </w:pPr>
          </w:p>
          <w:p w:rsidR="005A11E8" w:rsidRDefault="005A11E8">
            <w:pPr>
              <w:rPr>
                <w:rFonts w:ascii="Comic Sans MS" w:eastAsia="Comic Sans MS" w:hAnsi="Comic Sans MS" w:cs="Comic Sans MS"/>
              </w:rPr>
            </w:pP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</w:rPr>
            </w:pPr>
          </w:p>
        </w:tc>
      </w:tr>
      <w:tr w:rsidR="005A11E8">
        <w:trPr>
          <w:trHeight w:val="1935"/>
        </w:trPr>
        <w:tc>
          <w:tcPr>
            <w:tcW w:w="1440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D965"/>
                <w:sz w:val="18"/>
                <w:szCs w:val="18"/>
              </w:rPr>
              <w:lastRenderedPageBreak/>
              <w:t>Reading</w:t>
            </w:r>
          </w:p>
        </w:tc>
        <w:tc>
          <w:tcPr>
            <w:tcW w:w="3225" w:type="dxa"/>
          </w:tcPr>
          <w:p w:rsidR="005A11E8" w:rsidRDefault="00B1027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895" w:type="dxa"/>
          </w:tcPr>
          <w:p w:rsidR="005A11E8" w:rsidRDefault="00B1027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925" w:type="dxa"/>
          </w:tcPr>
          <w:p w:rsidR="005A11E8" w:rsidRDefault="00B1027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400" w:type="dxa"/>
          </w:tcPr>
          <w:p w:rsidR="005A11E8" w:rsidRDefault="00B1027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505" w:type="dxa"/>
          </w:tcPr>
          <w:p w:rsidR="005A11E8" w:rsidRDefault="00B1027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what happens next. </w:t>
            </w:r>
          </w:p>
        </w:tc>
      </w:tr>
      <w:tr w:rsidR="005A11E8">
        <w:trPr>
          <w:trHeight w:val="5811"/>
        </w:trPr>
        <w:tc>
          <w:tcPr>
            <w:tcW w:w="1440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Other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1E8" w:rsidRDefault="00B10277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RE:</w:t>
            </w:r>
            <w:r>
              <w:rPr>
                <w:rFonts w:ascii="Comic Sans MS" w:eastAsia="Comic Sans MS" w:hAnsi="Comic Sans MS" w:cs="Comic Sans MS"/>
                <w:b/>
                <w:color w:val="9900FF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a collective worship with your family.   </w:t>
            </w:r>
          </w:p>
          <w:p w:rsidR="005A11E8" w:rsidRDefault="00B10277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Gather to- </w:t>
            </w:r>
            <w:hyperlink r:id="rId12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https://www.youtube.com/watch?v=6TwkVs6nhoY</w:t>
              </w:r>
            </w:hyperlink>
          </w:p>
          <w:p w:rsidR="005A11E8" w:rsidRDefault="00B10277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Word- listen to the story-</w:t>
            </w:r>
            <w:hyperlink r:id="rId13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https://www.bbc.co.uk/programmes/b04p4zsl</w:t>
              </w:r>
            </w:hyperlink>
          </w:p>
          <w:p w:rsidR="005A11E8" w:rsidRDefault="00B10277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Response to the word: Offer our remembrance Poem to God- please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Tapestry. </w:t>
            </w:r>
          </w:p>
          <w:p w:rsidR="005A11E8" w:rsidRDefault="00B10277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Go Forth- Make a poppy to share with your family. </w:t>
            </w:r>
          </w:p>
          <w:p w:rsidR="005A11E8" w:rsidRDefault="005A11E8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5A11E8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B10277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</w:t>
            </w:r>
          </w:p>
          <w:p w:rsidR="005A11E8" w:rsidRDefault="005A11E8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5A11E8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5820" w:type="dxa"/>
            <w:gridSpan w:val="2"/>
          </w:tcPr>
          <w:p w:rsidR="005A11E8" w:rsidRDefault="00B10277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Remembrance Day Activities: </w:t>
            </w:r>
          </w:p>
          <w:p w:rsidR="005A11E8" w:rsidRDefault="005A11E8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A11E8" w:rsidRDefault="00B1027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Create a poppy at home with your family: </w:t>
            </w:r>
          </w:p>
          <w:p w:rsidR="005A11E8" w:rsidRDefault="005A11E8">
            <w:pPr>
              <w:rPr>
                <w:rFonts w:ascii="Comic Sans MS" w:eastAsia="Comic Sans MS" w:hAnsi="Comic Sans MS" w:cs="Comic Sans MS"/>
                <w:color w:val="00B0F0"/>
              </w:rPr>
            </w:pPr>
          </w:p>
          <w:p w:rsidR="005A11E8" w:rsidRDefault="00B10277">
            <w:pPr>
              <w:rPr>
                <w:rFonts w:ascii="Comic Sans MS" w:eastAsia="Comic Sans MS" w:hAnsi="Comic Sans MS" w:cs="Comic Sans MS"/>
                <w:color w:val="00B0F0"/>
              </w:rPr>
            </w:pPr>
            <w:r>
              <w:rPr>
                <w:rFonts w:ascii="Comic Sans MS" w:eastAsia="Comic Sans MS" w:hAnsi="Comic Sans MS" w:cs="Comic Sans MS"/>
                <w:noProof/>
                <w:color w:val="00B0F0"/>
              </w:rPr>
              <w:drawing>
                <wp:inline distT="114300" distB="114300" distL="114300" distR="114300">
                  <wp:extent cx="2271713" cy="227171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713" cy="2271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  <w:gridSpan w:val="2"/>
          </w:tcPr>
          <w:p w:rsidR="005A11E8" w:rsidRDefault="005A11E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5A11E8">
            <w:pP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</w:p>
          <w:p w:rsidR="005A11E8" w:rsidRDefault="005A11E8">
            <w:pP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</w:p>
          <w:p w:rsidR="005A11E8" w:rsidRDefault="005A11E8">
            <w:pP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</w:p>
        </w:tc>
      </w:tr>
    </w:tbl>
    <w:p w:rsidR="005A11E8" w:rsidRDefault="005A11E8">
      <w:pPr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</w:p>
    <w:sectPr w:rsidR="005A11E8">
      <w:headerReference w:type="default" r:id="rId15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0277">
      <w:pPr>
        <w:spacing w:after="0" w:line="240" w:lineRule="auto"/>
      </w:pPr>
      <w:r>
        <w:separator/>
      </w:r>
    </w:p>
  </w:endnote>
  <w:endnote w:type="continuationSeparator" w:id="0">
    <w:p w:rsidR="00000000" w:rsidRDefault="00B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0277">
      <w:pPr>
        <w:spacing w:after="0" w:line="240" w:lineRule="auto"/>
      </w:pPr>
      <w:r>
        <w:separator/>
      </w:r>
    </w:p>
  </w:footnote>
  <w:footnote w:type="continuationSeparator" w:id="0">
    <w:p w:rsidR="00000000" w:rsidRDefault="00B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E8" w:rsidRDefault="00B102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44"/>
        <w:szCs w:val="44"/>
      </w:rPr>
    </w:pPr>
    <w:r>
      <w:rPr>
        <w:rFonts w:ascii="Century Gothic" w:eastAsia="Century Gothic" w:hAnsi="Century Gothic" w:cs="Century Gothic"/>
        <w:color w:val="FF0000"/>
        <w:sz w:val="44"/>
        <w:szCs w:val="44"/>
      </w:rPr>
      <w:t>F</w:t>
    </w:r>
    <w:r>
      <w:rPr>
        <w:rFonts w:ascii="Century Gothic" w:eastAsia="Century Gothic" w:hAnsi="Century Gothic" w:cs="Century Gothic"/>
        <w:color w:val="FFC000"/>
        <w:sz w:val="44"/>
        <w:szCs w:val="44"/>
      </w:rPr>
      <w:t>S</w:t>
    </w:r>
    <w:r>
      <w:rPr>
        <w:rFonts w:ascii="Century Gothic" w:eastAsia="Century Gothic" w:hAnsi="Century Gothic" w:cs="Century Gothic"/>
        <w:color w:val="FFFF00"/>
        <w:sz w:val="44"/>
        <w:szCs w:val="44"/>
      </w:rPr>
      <w:t>2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92D050"/>
        <w:sz w:val="44"/>
        <w:szCs w:val="44"/>
      </w:rPr>
      <w:t>H</w:t>
    </w:r>
    <w:r>
      <w:rPr>
        <w:rFonts w:ascii="Century Gothic" w:eastAsia="Century Gothic" w:hAnsi="Century Gothic" w:cs="Century Gothic"/>
        <w:color w:val="00B050"/>
        <w:sz w:val="44"/>
        <w:szCs w:val="44"/>
      </w:rPr>
      <w:t>o</w:t>
    </w:r>
    <w:r>
      <w:rPr>
        <w:rFonts w:ascii="Century Gothic" w:eastAsia="Century Gothic" w:hAnsi="Century Gothic" w:cs="Century Gothic"/>
        <w:color w:val="00B0F0"/>
        <w:sz w:val="44"/>
        <w:szCs w:val="44"/>
      </w:rPr>
      <w:t>m</w:t>
    </w:r>
    <w:r>
      <w:rPr>
        <w:rFonts w:ascii="Century Gothic" w:eastAsia="Century Gothic" w:hAnsi="Century Gothic" w:cs="Century Gothic"/>
        <w:color w:val="0070C0"/>
        <w:sz w:val="44"/>
        <w:szCs w:val="44"/>
      </w:rPr>
      <w:t xml:space="preserve">e 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FFC000"/>
        <w:sz w:val="44"/>
        <w:szCs w:val="44"/>
      </w:rPr>
      <w:t>a</w:t>
    </w:r>
    <w:r>
      <w:rPr>
        <w:rFonts w:ascii="Century Gothic" w:eastAsia="Century Gothic" w:hAnsi="Century Gothic" w:cs="Century Gothic"/>
        <w:color w:val="FFFF00"/>
        <w:sz w:val="44"/>
        <w:szCs w:val="44"/>
      </w:rPr>
      <w:t>r</w:t>
    </w:r>
    <w:r>
      <w:rPr>
        <w:rFonts w:ascii="Century Gothic" w:eastAsia="Century Gothic" w:hAnsi="Century Gothic" w:cs="Century Gothic"/>
        <w:color w:val="92D050"/>
        <w:sz w:val="44"/>
        <w:szCs w:val="44"/>
      </w:rPr>
      <w:t>n</w:t>
    </w:r>
    <w:r>
      <w:rPr>
        <w:rFonts w:ascii="Century Gothic" w:eastAsia="Century Gothic" w:hAnsi="Century Gothic" w:cs="Century Gothic"/>
        <w:color w:val="00B050"/>
        <w:sz w:val="44"/>
        <w:szCs w:val="44"/>
      </w:rPr>
      <w:t>i</w:t>
    </w:r>
    <w:r>
      <w:rPr>
        <w:rFonts w:ascii="Century Gothic" w:eastAsia="Century Gothic" w:hAnsi="Century Gothic" w:cs="Century Gothic"/>
        <w:color w:val="00B0F0"/>
        <w:sz w:val="44"/>
        <w:szCs w:val="44"/>
      </w:rPr>
      <w:t>n</w:t>
    </w:r>
    <w:r>
      <w:rPr>
        <w:rFonts w:ascii="Century Gothic" w:eastAsia="Century Gothic" w:hAnsi="Century Gothic" w:cs="Century Gothic"/>
        <w:color w:val="0070C0"/>
        <w:sz w:val="44"/>
        <w:szCs w:val="44"/>
      </w:rPr>
      <w:t>g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7030A0"/>
        <w:sz w:val="44"/>
        <w:szCs w:val="44"/>
      </w:rPr>
      <w:t>T</w:t>
    </w:r>
    <w:r>
      <w:rPr>
        <w:rFonts w:ascii="Century Gothic" w:eastAsia="Century Gothic" w:hAnsi="Century Gothic" w:cs="Century Gothic"/>
        <w:color w:val="FF0000"/>
        <w:sz w:val="44"/>
        <w:szCs w:val="44"/>
      </w:rPr>
      <w:t>i</w:t>
    </w:r>
    <w:r>
      <w:rPr>
        <w:rFonts w:ascii="Century Gothic" w:eastAsia="Century Gothic" w:hAnsi="Century Gothic" w:cs="Century Gothic"/>
        <w:color w:val="FFC000"/>
        <w:sz w:val="44"/>
        <w:szCs w:val="44"/>
      </w:rPr>
      <w:t>m</w:t>
    </w:r>
    <w:r>
      <w:rPr>
        <w:rFonts w:ascii="Century Gothic" w:eastAsia="Century Gothic" w:hAnsi="Century Gothic" w:cs="Century Gothic"/>
        <w:color w:val="FFFF00"/>
        <w:sz w:val="44"/>
        <w:szCs w:val="44"/>
      </w:rPr>
      <w:t>e</w:t>
    </w:r>
    <w:r>
      <w:rPr>
        <w:rFonts w:ascii="Century Gothic" w:eastAsia="Century Gothic" w:hAnsi="Century Gothic" w:cs="Century Gothic"/>
        <w:color w:val="92D050"/>
        <w:sz w:val="44"/>
        <w:szCs w:val="44"/>
      </w:rPr>
      <w:t>t</w:t>
    </w:r>
    <w:r>
      <w:rPr>
        <w:rFonts w:ascii="Century Gothic" w:eastAsia="Century Gothic" w:hAnsi="Century Gothic" w:cs="Century Gothic"/>
        <w:color w:val="00B050"/>
        <w:sz w:val="44"/>
        <w:szCs w:val="44"/>
      </w:rPr>
      <w:t>a</w:t>
    </w:r>
    <w:r>
      <w:rPr>
        <w:rFonts w:ascii="Century Gothic" w:eastAsia="Century Gothic" w:hAnsi="Century Gothic" w:cs="Century Gothic"/>
        <w:color w:val="00B0F0"/>
        <w:sz w:val="44"/>
        <w:szCs w:val="44"/>
      </w:rPr>
      <w:t>b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– WB </w:t>
    </w:r>
    <w:r>
      <w:rPr>
        <w:rFonts w:ascii="Century Gothic" w:eastAsia="Century Gothic" w:hAnsi="Century Gothic" w:cs="Century Gothic"/>
        <w:sz w:val="44"/>
        <w:szCs w:val="44"/>
      </w:rPr>
      <w:t>09.11</w:t>
    </w:r>
    <w:r>
      <w:rPr>
        <w:rFonts w:ascii="Century Gothic" w:eastAsia="Century Gothic" w:hAnsi="Century Gothic" w:cs="Century Gothic"/>
        <w:color w:val="000000"/>
        <w:sz w:val="44"/>
        <w:szCs w:val="44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11E8"/>
    <w:rsid w:val="005A11E8"/>
    <w:rsid w:val="00B1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yzVsq9pgHs" TargetMode="External"/><Relationship Id="rId13" Type="http://schemas.openxmlformats.org/officeDocument/2006/relationships/hyperlink" Target="https://www.bbc.co.uk/programmes/b04p4zs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6TwkVs6nho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rm-13b48.kxcdn.com/wp-content/uploads/2020/10/PDF-Its-me-1-2-3-Week-2-Session-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-KqTIvNsn8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CUGLyVkMl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3OqKnGGzYy5iCeFhGo2xc2biGg==">AMUW2mWhVVGwgCwo5u86IecIhO6W6pqffMkm5l17weaS+4ye3W/evaTPEmXZW1ur3y+gmcOt57lCuAyd4CSQGcgCKcep5Ah57P/FNyWQEcwWN9CUZacrqO9sEmfRzKBbN64R5R/h9Pw4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7C66B96C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CBarrett</dc:creator>
  <cp:lastModifiedBy>E Montgomery</cp:lastModifiedBy>
  <cp:revision>2</cp:revision>
  <dcterms:created xsi:type="dcterms:W3CDTF">2020-11-08T17:57:00Z</dcterms:created>
  <dcterms:modified xsi:type="dcterms:W3CDTF">2020-11-08T17:57:00Z</dcterms:modified>
</cp:coreProperties>
</file>