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80EB" w14:textId="77777777" w:rsidR="00D8790D" w:rsidRDefault="00D8790D" w:rsidP="00D8790D">
      <w:pPr>
        <w:ind w:left="720" w:hanging="720"/>
        <w:jc w:val="center"/>
        <w:rPr>
          <w:rFonts w:ascii="Arial" w:hAnsi="Arial"/>
          <w:b/>
          <w:snapToGrid w:val="0"/>
          <w:sz w:val="64"/>
          <w:szCs w:val="64"/>
          <w:lang w:val="en-US"/>
        </w:rPr>
      </w:pPr>
    </w:p>
    <w:p w14:paraId="55F1BF9E" w14:textId="77777777" w:rsidR="00D8790D" w:rsidRDefault="00D8790D" w:rsidP="00D8790D">
      <w:pPr>
        <w:ind w:left="720" w:hanging="720"/>
        <w:jc w:val="center"/>
        <w:rPr>
          <w:rFonts w:ascii="Arial" w:hAnsi="Arial"/>
          <w:b/>
          <w:snapToGrid w:val="0"/>
          <w:sz w:val="64"/>
          <w:szCs w:val="64"/>
          <w:lang w:val="en-US"/>
        </w:rPr>
      </w:pPr>
    </w:p>
    <w:p w14:paraId="589E9EAF" w14:textId="7164074B" w:rsidR="00D8790D" w:rsidRDefault="00EF1C2E" w:rsidP="00D8790D">
      <w:pPr>
        <w:ind w:left="720" w:hanging="720"/>
        <w:jc w:val="center"/>
        <w:rPr>
          <w:rFonts w:ascii="Arial" w:hAnsi="Arial"/>
          <w:b/>
          <w:snapToGrid w:val="0"/>
          <w:sz w:val="64"/>
          <w:szCs w:val="64"/>
          <w:lang w:val="en-US"/>
        </w:rPr>
      </w:pPr>
      <w:r w:rsidRPr="00EF1C2E">
        <w:rPr>
          <w:rFonts w:ascii="Arial" w:hAnsi="Arial"/>
          <w:b/>
          <w:noProof/>
          <w:snapToGrid w:val="0"/>
          <w:sz w:val="64"/>
          <w:szCs w:val="64"/>
        </w:rPr>
        <w:drawing>
          <wp:inline distT="0" distB="0" distL="0" distR="0" wp14:anchorId="544AB7DE" wp14:editId="76D4A5C5">
            <wp:extent cx="1914525" cy="2169381"/>
            <wp:effectExtent l="0" t="0" r="0" b="2540"/>
            <wp:docPr id="1" name="Picture 1" descr="G:\Office\My Documents\Letterhead &amp; Logo\CTK Logo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My Documents\Letterhead &amp; Logo\CTK Logo 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875" cy="2176576"/>
                    </a:xfrm>
                    <a:prstGeom prst="rect">
                      <a:avLst/>
                    </a:prstGeom>
                    <a:noFill/>
                    <a:ln>
                      <a:noFill/>
                    </a:ln>
                  </pic:spPr>
                </pic:pic>
              </a:graphicData>
            </a:graphic>
          </wp:inline>
        </w:drawing>
      </w:r>
    </w:p>
    <w:p w14:paraId="5A3BDC0B" w14:textId="77777777" w:rsidR="00D8790D" w:rsidRDefault="00D8790D" w:rsidP="00D8790D">
      <w:pPr>
        <w:ind w:left="720" w:hanging="720"/>
        <w:jc w:val="center"/>
        <w:rPr>
          <w:rFonts w:ascii="Arial" w:hAnsi="Arial"/>
          <w:b/>
          <w:snapToGrid w:val="0"/>
          <w:sz w:val="64"/>
          <w:szCs w:val="64"/>
          <w:lang w:val="en-US"/>
        </w:rPr>
      </w:pPr>
    </w:p>
    <w:p w14:paraId="4793C170" w14:textId="77777777" w:rsidR="00D8790D" w:rsidRDefault="00D8790D" w:rsidP="00D8790D">
      <w:pPr>
        <w:ind w:left="720" w:hanging="720"/>
        <w:jc w:val="center"/>
        <w:rPr>
          <w:rFonts w:ascii="Arial" w:hAnsi="Arial"/>
          <w:b/>
          <w:snapToGrid w:val="0"/>
          <w:sz w:val="64"/>
          <w:szCs w:val="64"/>
          <w:lang w:val="en-US"/>
        </w:rPr>
      </w:pPr>
    </w:p>
    <w:p w14:paraId="585A91B8" w14:textId="77777777" w:rsidR="00D8790D" w:rsidRDefault="00D8790D" w:rsidP="00D8790D">
      <w:pPr>
        <w:ind w:left="720" w:hanging="720"/>
        <w:jc w:val="center"/>
        <w:rPr>
          <w:rFonts w:ascii="Arial" w:hAnsi="Arial"/>
          <w:b/>
          <w:snapToGrid w:val="0"/>
          <w:sz w:val="64"/>
          <w:szCs w:val="64"/>
          <w:lang w:val="en-US"/>
        </w:rPr>
      </w:pPr>
    </w:p>
    <w:p w14:paraId="71C44319" w14:textId="36AAFA8C"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SAFER RECRUITMENT</w:t>
      </w:r>
    </w:p>
    <w:p w14:paraId="114EFADD" w14:textId="77777777"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AND SELECTION POLICY AND PROCEDURE</w:t>
      </w:r>
    </w:p>
    <w:p w14:paraId="1DFAAF9A" w14:textId="77777777" w:rsidR="00D8790D" w:rsidRPr="00D700EA" w:rsidRDefault="00D8790D" w:rsidP="00D8790D">
      <w:pPr>
        <w:ind w:left="720" w:hanging="720"/>
        <w:jc w:val="center"/>
        <w:rPr>
          <w:rFonts w:ascii="Arial" w:hAnsi="Arial"/>
          <w:b/>
          <w:snapToGrid w:val="0"/>
          <w:sz w:val="64"/>
          <w:szCs w:val="64"/>
          <w:lang w:val="en-US"/>
        </w:rPr>
      </w:pPr>
    </w:p>
    <w:p w14:paraId="352F6D14" w14:textId="77777777" w:rsidR="00D8790D" w:rsidRPr="00D700EA" w:rsidRDefault="00D8790D" w:rsidP="00D8790D">
      <w:pPr>
        <w:ind w:left="720" w:hanging="720"/>
        <w:rPr>
          <w:rFonts w:ascii="Arial" w:hAnsi="Arial"/>
          <w:b/>
          <w:snapToGrid w:val="0"/>
          <w:sz w:val="72"/>
          <w:szCs w:val="72"/>
          <w:u w:val="single"/>
          <w:lang w:val="en-US"/>
        </w:rPr>
      </w:pPr>
    </w:p>
    <w:p w14:paraId="62D54672" w14:textId="77777777" w:rsidR="00D8790D" w:rsidRPr="00D700EA" w:rsidRDefault="00D8790D" w:rsidP="00D8790D">
      <w:pPr>
        <w:ind w:left="720" w:hanging="720"/>
        <w:jc w:val="center"/>
        <w:rPr>
          <w:rFonts w:ascii="Arial" w:hAnsi="Arial"/>
          <w:b/>
          <w:snapToGrid w:val="0"/>
          <w:sz w:val="64"/>
          <w:szCs w:val="64"/>
          <w:lang w:val="en-US"/>
        </w:rPr>
      </w:pPr>
    </w:p>
    <w:p w14:paraId="2AFC625A" w14:textId="48858899" w:rsidR="00D8790D" w:rsidRDefault="00D8790D" w:rsidP="00D8790D">
      <w:pPr>
        <w:ind w:left="720" w:hanging="720"/>
        <w:jc w:val="center"/>
        <w:rPr>
          <w:rFonts w:ascii="Arial" w:hAnsi="Arial"/>
          <w:b/>
          <w:snapToGrid w:val="0"/>
          <w:sz w:val="64"/>
          <w:szCs w:val="64"/>
          <w:lang w:val="en-US"/>
        </w:rPr>
      </w:pPr>
      <w:r>
        <w:rPr>
          <w:rFonts w:ascii="Arial" w:hAnsi="Arial"/>
          <w:b/>
          <w:snapToGrid w:val="0"/>
          <w:sz w:val="64"/>
          <w:szCs w:val="64"/>
          <w:lang w:val="en-US"/>
        </w:rPr>
        <w:t xml:space="preserve">Updated:  </w:t>
      </w:r>
      <w:r w:rsidR="00EF1C2E">
        <w:rPr>
          <w:rFonts w:ascii="Arial" w:hAnsi="Arial"/>
          <w:b/>
          <w:snapToGrid w:val="0"/>
          <w:sz w:val="64"/>
          <w:szCs w:val="64"/>
          <w:lang w:val="en-US"/>
        </w:rPr>
        <w:t xml:space="preserve">October </w:t>
      </w:r>
      <w:r>
        <w:rPr>
          <w:rFonts w:ascii="Arial" w:hAnsi="Arial"/>
          <w:b/>
          <w:snapToGrid w:val="0"/>
          <w:sz w:val="64"/>
          <w:szCs w:val="64"/>
          <w:lang w:val="en-US"/>
        </w:rPr>
        <w:t>2023</w:t>
      </w:r>
    </w:p>
    <w:p w14:paraId="61505390" w14:textId="77777777" w:rsidR="00D8790D" w:rsidRPr="00D700EA" w:rsidRDefault="00D8790D" w:rsidP="00D8790D">
      <w:pPr>
        <w:ind w:left="720" w:hanging="720"/>
        <w:jc w:val="center"/>
        <w:rPr>
          <w:rFonts w:ascii="Arial" w:hAnsi="Arial"/>
          <w:b/>
          <w:snapToGrid w:val="0"/>
          <w:sz w:val="64"/>
          <w:szCs w:val="64"/>
          <w:lang w:val="en-US"/>
        </w:rPr>
      </w:pPr>
    </w:p>
    <w:p w14:paraId="2F55CF7E" w14:textId="77777777" w:rsidR="00D8790D" w:rsidRDefault="00D8790D" w:rsidP="00D8790D">
      <w:pPr>
        <w:rPr>
          <w:b/>
        </w:rPr>
      </w:pPr>
      <w:r>
        <w:rPr>
          <w: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6081"/>
        <w:gridCol w:w="1701"/>
      </w:tblGrid>
      <w:tr w:rsidR="00D8790D" w:rsidRPr="00B75282" w14:paraId="1BD1CBD2" w14:textId="77777777" w:rsidTr="00EF1C2E">
        <w:tc>
          <w:tcPr>
            <w:tcW w:w="973" w:type="dxa"/>
            <w:shd w:val="clear" w:color="auto" w:fill="auto"/>
          </w:tcPr>
          <w:p w14:paraId="0A05E27A" w14:textId="77777777" w:rsidR="00D8790D" w:rsidRPr="009B0E5B" w:rsidRDefault="00D8790D" w:rsidP="00EF1C2E">
            <w:pPr>
              <w:rPr>
                <w:rFonts w:ascii="Arial" w:hAnsi="Arial"/>
                <w:b/>
                <w:szCs w:val="20"/>
              </w:rPr>
            </w:pPr>
            <w:r w:rsidRPr="009B0E5B">
              <w:rPr>
                <w:rFonts w:ascii="Arial" w:hAnsi="Arial"/>
                <w:b/>
                <w:szCs w:val="20"/>
              </w:rPr>
              <w:lastRenderedPageBreak/>
              <w:t>Para</w:t>
            </w:r>
          </w:p>
        </w:tc>
        <w:tc>
          <w:tcPr>
            <w:tcW w:w="6081" w:type="dxa"/>
            <w:shd w:val="clear" w:color="auto" w:fill="auto"/>
          </w:tcPr>
          <w:p w14:paraId="1ECE23A9" w14:textId="77777777" w:rsidR="00D8790D" w:rsidRPr="009B0E5B" w:rsidRDefault="00D8790D" w:rsidP="00EF1C2E">
            <w:pPr>
              <w:rPr>
                <w:rFonts w:ascii="Arial" w:hAnsi="Arial"/>
                <w:b/>
                <w:szCs w:val="20"/>
              </w:rPr>
            </w:pPr>
            <w:r w:rsidRPr="009B0E5B">
              <w:rPr>
                <w:rFonts w:ascii="Arial" w:hAnsi="Arial"/>
                <w:b/>
                <w:szCs w:val="20"/>
              </w:rPr>
              <w:t xml:space="preserve">Content </w:t>
            </w:r>
          </w:p>
        </w:tc>
        <w:tc>
          <w:tcPr>
            <w:tcW w:w="1701" w:type="dxa"/>
            <w:shd w:val="clear" w:color="auto" w:fill="auto"/>
          </w:tcPr>
          <w:p w14:paraId="653ACCDB" w14:textId="77777777" w:rsidR="00D8790D" w:rsidRPr="009B0E5B" w:rsidRDefault="00D8790D" w:rsidP="00EF1C2E">
            <w:pPr>
              <w:jc w:val="center"/>
              <w:rPr>
                <w:rFonts w:ascii="Arial" w:hAnsi="Arial"/>
                <w:b/>
                <w:szCs w:val="20"/>
              </w:rPr>
            </w:pPr>
            <w:r w:rsidRPr="009B0E5B">
              <w:rPr>
                <w:rFonts w:ascii="Arial" w:hAnsi="Arial"/>
                <w:b/>
                <w:szCs w:val="20"/>
              </w:rPr>
              <w:t>Page no</w:t>
            </w:r>
          </w:p>
        </w:tc>
      </w:tr>
      <w:tr w:rsidR="00D8790D" w:rsidRPr="00B75282" w14:paraId="49E5E1EA" w14:textId="77777777" w:rsidTr="00EF1C2E">
        <w:tc>
          <w:tcPr>
            <w:tcW w:w="973" w:type="dxa"/>
            <w:shd w:val="clear" w:color="auto" w:fill="auto"/>
          </w:tcPr>
          <w:p w14:paraId="5A84FE18" w14:textId="77777777" w:rsidR="00D8790D" w:rsidRPr="009B0E5B" w:rsidRDefault="00D8790D" w:rsidP="00EF1C2E">
            <w:pPr>
              <w:rPr>
                <w:rFonts w:ascii="Arial" w:hAnsi="Arial"/>
                <w:szCs w:val="20"/>
              </w:rPr>
            </w:pPr>
            <w:r w:rsidRPr="009B0E5B">
              <w:rPr>
                <w:rFonts w:ascii="Arial" w:hAnsi="Arial"/>
                <w:szCs w:val="20"/>
              </w:rPr>
              <w:t>1</w:t>
            </w:r>
          </w:p>
        </w:tc>
        <w:tc>
          <w:tcPr>
            <w:tcW w:w="6081" w:type="dxa"/>
            <w:shd w:val="clear" w:color="auto" w:fill="auto"/>
          </w:tcPr>
          <w:p w14:paraId="3B14D182" w14:textId="77777777" w:rsidR="00D8790D" w:rsidRPr="00B75282" w:rsidRDefault="00D8790D" w:rsidP="00EF1C2E">
            <w:pPr>
              <w:contextualSpacing/>
              <w:rPr>
                <w:rFonts w:ascii="Arial" w:hAnsi="Arial" w:cs="Arial"/>
              </w:rPr>
            </w:pPr>
            <w:r w:rsidRPr="00B75282">
              <w:rPr>
                <w:rFonts w:ascii="Arial" w:hAnsi="Arial" w:cs="Arial"/>
              </w:rPr>
              <w:t>Safer Recruitment Policy statement</w:t>
            </w:r>
          </w:p>
          <w:p w14:paraId="28B64C8F" w14:textId="77777777" w:rsidR="00D8790D" w:rsidRPr="00EE0220" w:rsidRDefault="00D8790D" w:rsidP="00EF1C2E">
            <w:pPr>
              <w:rPr>
                <w:rFonts w:ascii="Arial" w:hAnsi="Arial"/>
              </w:rPr>
            </w:pPr>
          </w:p>
        </w:tc>
        <w:tc>
          <w:tcPr>
            <w:tcW w:w="1701" w:type="dxa"/>
            <w:shd w:val="clear" w:color="auto" w:fill="auto"/>
          </w:tcPr>
          <w:p w14:paraId="74A3C5BD" w14:textId="77777777" w:rsidR="00D8790D" w:rsidRPr="009B0E5B" w:rsidRDefault="00D8790D" w:rsidP="00EF1C2E">
            <w:pPr>
              <w:jc w:val="center"/>
              <w:rPr>
                <w:rFonts w:ascii="Arial" w:hAnsi="Arial"/>
                <w:szCs w:val="20"/>
              </w:rPr>
            </w:pPr>
            <w:r>
              <w:rPr>
                <w:rFonts w:ascii="Arial" w:hAnsi="Arial"/>
                <w:szCs w:val="20"/>
              </w:rPr>
              <w:t>3</w:t>
            </w:r>
          </w:p>
        </w:tc>
      </w:tr>
      <w:tr w:rsidR="00D8790D" w:rsidRPr="00B75282" w14:paraId="43FA4067" w14:textId="77777777" w:rsidTr="00EF1C2E">
        <w:tc>
          <w:tcPr>
            <w:tcW w:w="973" w:type="dxa"/>
            <w:shd w:val="clear" w:color="auto" w:fill="auto"/>
          </w:tcPr>
          <w:p w14:paraId="1318AA66" w14:textId="77777777" w:rsidR="00D8790D" w:rsidRPr="009B0E5B" w:rsidRDefault="00D8790D" w:rsidP="00EF1C2E">
            <w:pPr>
              <w:rPr>
                <w:rFonts w:ascii="Arial" w:hAnsi="Arial"/>
                <w:szCs w:val="20"/>
              </w:rPr>
            </w:pPr>
            <w:r w:rsidRPr="009B0E5B">
              <w:rPr>
                <w:rFonts w:ascii="Arial" w:hAnsi="Arial"/>
                <w:szCs w:val="20"/>
              </w:rPr>
              <w:t>2</w:t>
            </w:r>
          </w:p>
        </w:tc>
        <w:tc>
          <w:tcPr>
            <w:tcW w:w="6081" w:type="dxa"/>
            <w:shd w:val="clear" w:color="auto" w:fill="auto"/>
          </w:tcPr>
          <w:p w14:paraId="344DBD1C" w14:textId="77777777" w:rsidR="00D8790D" w:rsidRPr="00B75282" w:rsidRDefault="00D8790D" w:rsidP="00EF1C2E">
            <w:pPr>
              <w:rPr>
                <w:rFonts w:ascii="Arial" w:hAnsi="Arial" w:cs="Arial"/>
              </w:rPr>
            </w:pPr>
            <w:r w:rsidRPr="00B75282">
              <w:rPr>
                <w:rFonts w:ascii="Arial" w:hAnsi="Arial" w:cs="Arial"/>
              </w:rPr>
              <w:t>Safer Recruitment and Selection procedure</w:t>
            </w:r>
          </w:p>
          <w:p w14:paraId="255C9B8A" w14:textId="77777777" w:rsidR="00D8790D" w:rsidRPr="00EE0220" w:rsidRDefault="00D8790D" w:rsidP="00EF1C2E">
            <w:pPr>
              <w:autoSpaceDE w:val="0"/>
              <w:autoSpaceDN w:val="0"/>
              <w:adjustRightInd w:val="0"/>
              <w:rPr>
                <w:rFonts w:ascii="Arial,Bold" w:hAnsi="Arial,Bold" w:cs="Arial,Bold"/>
                <w:bCs/>
                <w:color w:val="FF0000"/>
              </w:rPr>
            </w:pPr>
          </w:p>
        </w:tc>
        <w:tc>
          <w:tcPr>
            <w:tcW w:w="1701" w:type="dxa"/>
            <w:shd w:val="clear" w:color="auto" w:fill="auto"/>
          </w:tcPr>
          <w:p w14:paraId="6CC7B1BB" w14:textId="77777777" w:rsidR="00D8790D" w:rsidRPr="009B0E5B" w:rsidRDefault="00D8790D" w:rsidP="00EF1C2E">
            <w:pPr>
              <w:jc w:val="center"/>
              <w:rPr>
                <w:rFonts w:ascii="Arial" w:hAnsi="Arial"/>
                <w:szCs w:val="20"/>
              </w:rPr>
            </w:pPr>
            <w:r>
              <w:rPr>
                <w:rFonts w:ascii="Arial" w:hAnsi="Arial"/>
                <w:szCs w:val="20"/>
              </w:rPr>
              <w:t>3</w:t>
            </w:r>
          </w:p>
        </w:tc>
      </w:tr>
      <w:tr w:rsidR="00D8790D" w:rsidRPr="00B75282" w14:paraId="58B6212A" w14:textId="77777777" w:rsidTr="00EF1C2E">
        <w:tc>
          <w:tcPr>
            <w:tcW w:w="973" w:type="dxa"/>
            <w:shd w:val="clear" w:color="auto" w:fill="auto"/>
          </w:tcPr>
          <w:p w14:paraId="728597CA" w14:textId="77777777" w:rsidR="00D8790D" w:rsidRPr="009B0E5B" w:rsidRDefault="00D8790D" w:rsidP="00EF1C2E">
            <w:pPr>
              <w:rPr>
                <w:rFonts w:ascii="Arial" w:hAnsi="Arial"/>
                <w:szCs w:val="20"/>
              </w:rPr>
            </w:pPr>
            <w:r>
              <w:rPr>
                <w:rFonts w:ascii="Arial" w:hAnsi="Arial"/>
                <w:szCs w:val="20"/>
              </w:rPr>
              <w:t>2.1</w:t>
            </w:r>
          </w:p>
        </w:tc>
        <w:tc>
          <w:tcPr>
            <w:tcW w:w="6081" w:type="dxa"/>
            <w:shd w:val="clear" w:color="auto" w:fill="auto"/>
          </w:tcPr>
          <w:p w14:paraId="0A1D2190" w14:textId="77777777" w:rsidR="00D8790D" w:rsidRDefault="00D8790D" w:rsidP="00EF1C2E">
            <w:pPr>
              <w:rPr>
                <w:rFonts w:ascii="Arial" w:hAnsi="Arial"/>
                <w:snapToGrid w:val="0"/>
                <w:color w:val="000000"/>
                <w:szCs w:val="20"/>
              </w:rPr>
            </w:pPr>
            <w:r w:rsidRPr="009B0E5B">
              <w:rPr>
                <w:rFonts w:ascii="Arial" w:hAnsi="Arial"/>
                <w:snapToGrid w:val="0"/>
                <w:color w:val="000000"/>
                <w:szCs w:val="20"/>
              </w:rPr>
              <w:t xml:space="preserve">Constitution of the Staff Appointments Committee/Panel </w:t>
            </w:r>
          </w:p>
          <w:p w14:paraId="1A9D4A7C" w14:textId="77777777" w:rsidR="00D8790D" w:rsidRPr="009B0E5B" w:rsidRDefault="00D8790D" w:rsidP="00EF1C2E">
            <w:pPr>
              <w:rPr>
                <w:rFonts w:ascii="Arial" w:hAnsi="Arial"/>
                <w:szCs w:val="20"/>
              </w:rPr>
            </w:pPr>
          </w:p>
        </w:tc>
        <w:tc>
          <w:tcPr>
            <w:tcW w:w="1701" w:type="dxa"/>
            <w:shd w:val="clear" w:color="auto" w:fill="auto"/>
          </w:tcPr>
          <w:p w14:paraId="1F3F413A" w14:textId="77777777" w:rsidR="00D8790D" w:rsidRPr="009B0E5B" w:rsidRDefault="00D8790D" w:rsidP="00EF1C2E">
            <w:pPr>
              <w:jc w:val="center"/>
              <w:rPr>
                <w:rFonts w:ascii="Arial" w:hAnsi="Arial"/>
                <w:szCs w:val="20"/>
              </w:rPr>
            </w:pPr>
            <w:r>
              <w:rPr>
                <w:rFonts w:ascii="Arial" w:hAnsi="Arial"/>
                <w:szCs w:val="20"/>
              </w:rPr>
              <w:t>3</w:t>
            </w:r>
          </w:p>
        </w:tc>
      </w:tr>
      <w:tr w:rsidR="00D8790D" w:rsidRPr="00B75282" w14:paraId="18B87E22" w14:textId="77777777" w:rsidTr="00EF1C2E">
        <w:tc>
          <w:tcPr>
            <w:tcW w:w="973" w:type="dxa"/>
            <w:shd w:val="clear" w:color="auto" w:fill="auto"/>
          </w:tcPr>
          <w:p w14:paraId="5E2332F4" w14:textId="77777777" w:rsidR="00D8790D" w:rsidRPr="009B0E5B" w:rsidRDefault="00D8790D" w:rsidP="00EF1C2E">
            <w:pPr>
              <w:rPr>
                <w:rFonts w:ascii="Arial" w:hAnsi="Arial"/>
                <w:szCs w:val="20"/>
              </w:rPr>
            </w:pPr>
            <w:r>
              <w:rPr>
                <w:rFonts w:ascii="Arial" w:hAnsi="Arial"/>
                <w:szCs w:val="20"/>
              </w:rPr>
              <w:t>2.2</w:t>
            </w:r>
          </w:p>
        </w:tc>
        <w:tc>
          <w:tcPr>
            <w:tcW w:w="6081" w:type="dxa"/>
            <w:shd w:val="clear" w:color="auto" w:fill="auto"/>
          </w:tcPr>
          <w:p w14:paraId="0766ADA9" w14:textId="77777777" w:rsidR="00D8790D" w:rsidRDefault="00D8790D" w:rsidP="00EF1C2E">
            <w:pPr>
              <w:jc w:val="both"/>
              <w:rPr>
                <w:rFonts w:ascii="Arial" w:hAnsi="Arial"/>
                <w:snapToGrid w:val="0"/>
                <w:szCs w:val="20"/>
              </w:rPr>
            </w:pPr>
            <w:r w:rsidRPr="009B0E5B">
              <w:rPr>
                <w:rFonts w:ascii="Arial" w:hAnsi="Arial"/>
                <w:snapToGrid w:val="0"/>
                <w:szCs w:val="20"/>
              </w:rPr>
              <w:t xml:space="preserve">Planning </w:t>
            </w:r>
          </w:p>
          <w:p w14:paraId="0920D8E8" w14:textId="77777777" w:rsidR="00D8790D" w:rsidRPr="009B0E5B" w:rsidRDefault="00D8790D" w:rsidP="00EF1C2E">
            <w:pPr>
              <w:jc w:val="both"/>
              <w:rPr>
                <w:rFonts w:ascii="Arial" w:hAnsi="Arial"/>
                <w:snapToGrid w:val="0"/>
                <w:color w:val="000000"/>
                <w:szCs w:val="20"/>
              </w:rPr>
            </w:pPr>
          </w:p>
        </w:tc>
        <w:tc>
          <w:tcPr>
            <w:tcW w:w="1701" w:type="dxa"/>
            <w:shd w:val="clear" w:color="auto" w:fill="auto"/>
          </w:tcPr>
          <w:p w14:paraId="4C2DEBB6" w14:textId="77777777" w:rsidR="00D8790D" w:rsidRPr="009B0E5B" w:rsidRDefault="00D8790D" w:rsidP="00EF1C2E">
            <w:pPr>
              <w:jc w:val="center"/>
              <w:rPr>
                <w:rFonts w:ascii="Arial" w:hAnsi="Arial"/>
                <w:szCs w:val="20"/>
              </w:rPr>
            </w:pPr>
            <w:r>
              <w:rPr>
                <w:rFonts w:ascii="Arial" w:hAnsi="Arial"/>
                <w:szCs w:val="20"/>
              </w:rPr>
              <w:t>4</w:t>
            </w:r>
          </w:p>
        </w:tc>
      </w:tr>
      <w:tr w:rsidR="00D8790D" w:rsidRPr="00B75282" w14:paraId="7D135DC7" w14:textId="77777777" w:rsidTr="00EF1C2E">
        <w:tc>
          <w:tcPr>
            <w:tcW w:w="973" w:type="dxa"/>
            <w:shd w:val="clear" w:color="auto" w:fill="auto"/>
          </w:tcPr>
          <w:p w14:paraId="78CBB018" w14:textId="77777777" w:rsidR="00D8790D" w:rsidRPr="009B0E5B" w:rsidRDefault="00D8790D" w:rsidP="00EF1C2E">
            <w:pPr>
              <w:rPr>
                <w:rFonts w:ascii="Arial" w:hAnsi="Arial"/>
                <w:szCs w:val="20"/>
              </w:rPr>
            </w:pPr>
            <w:r>
              <w:rPr>
                <w:rFonts w:ascii="Arial" w:hAnsi="Arial"/>
                <w:szCs w:val="20"/>
              </w:rPr>
              <w:t>2.3</w:t>
            </w:r>
          </w:p>
        </w:tc>
        <w:tc>
          <w:tcPr>
            <w:tcW w:w="6081" w:type="dxa"/>
            <w:shd w:val="clear" w:color="auto" w:fill="auto"/>
          </w:tcPr>
          <w:p w14:paraId="392F8F71" w14:textId="77777777" w:rsidR="00D8790D" w:rsidRDefault="00D8790D" w:rsidP="00EF1C2E">
            <w:pPr>
              <w:jc w:val="both"/>
              <w:rPr>
                <w:rFonts w:ascii="Arial" w:hAnsi="Arial"/>
                <w:snapToGrid w:val="0"/>
                <w:szCs w:val="20"/>
              </w:rPr>
            </w:pPr>
            <w:r w:rsidRPr="009B0E5B">
              <w:rPr>
                <w:rFonts w:ascii="Arial" w:hAnsi="Arial"/>
                <w:snapToGrid w:val="0"/>
                <w:szCs w:val="20"/>
              </w:rPr>
              <w:t>Advertising a vacancy</w:t>
            </w:r>
          </w:p>
          <w:p w14:paraId="709EAC4D" w14:textId="77777777" w:rsidR="00D8790D" w:rsidRPr="009B0E5B" w:rsidRDefault="00D8790D" w:rsidP="00EF1C2E">
            <w:pPr>
              <w:jc w:val="both"/>
              <w:rPr>
                <w:rFonts w:ascii="Arial" w:hAnsi="Arial"/>
                <w:snapToGrid w:val="0"/>
                <w:szCs w:val="20"/>
              </w:rPr>
            </w:pPr>
          </w:p>
        </w:tc>
        <w:tc>
          <w:tcPr>
            <w:tcW w:w="1701" w:type="dxa"/>
            <w:shd w:val="clear" w:color="auto" w:fill="auto"/>
          </w:tcPr>
          <w:p w14:paraId="12450667" w14:textId="77777777" w:rsidR="00D8790D" w:rsidRPr="009B0E5B" w:rsidRDefault="00D8790D" w:rsidP="00EF1C2E">
            <w:pPr>
              <w:jc w:val="center"/>
              <w:rPr>
                <w:rFonts w:ascii="Arial" w:hAnsi="Arial"/>
                <w:szCs w:val="20"/>
              </w:rPr>
            </w:pPr>
            <w:r>
              <w:rPr>
                <w:rFonts w:ascii="Arial" w:hAnsi="Arial"/>
                <w:szCs w:val="20"/>
              </w:rPr>
              <w:t>5</w:t>
            </w:r>
          </w:p>
        </w:tc>
      </w:tr>
      <w:tr w:rsidR="00D8790D" w:rsidRPr="00B75282" w14:paraId="11E0035E" w14:textId="77777777" w:rsidTr="00EF1C2E">
        <w:tc>
          <w:tcPr>
            <w:tcW w:w="973" w:type="dxa"/>
            <w:shd w:val="clear" w:color="auto" w:fill="auto"/>
          </w:tcPr>
          <w:p w14:paraId="6B019C9E" w14:textId="77777777" w:rsidR="00D8790D" w:rsidRPr="009B0E5B" w:rsidRDefault="00D8790D" w:rsidP="00EF1C2E">
            <w:pPr>
              <w:rPr>
                <w:rFonts w:ascii="Arial" w:hAnsi="Arial"/>
                <w:szCs w:val="20"/>
              </w:rPr>
            </w:pPr>
            <w:r>
              <w:rPr>
                <w:rFonts w:ascii="Arial" w:hAnsi="Arial"/>
                <w:szCs w:val="20"/>
              </w:rPr>
              <w:t>2.4</w:t>
            </w:r>
          </w:p>
        </w:tc>
        <w:tc>
          <w:tcPr>
            <w:tcW w:w="6081" w:type="dxa"/>
            <w:shd w:val="clear" w:color="auto" w:fill="auto"/>
          </w:tcPr>
          <w:p w14:paraId="37E24705" w14:textId="77777777" w:rsidR="00D8790D" w:rsidRDefault="00D8790D" w:rsidP="00EF1C2E">
            <w:pPr>
              <w:jc w:val="both"/>
              <w:rPr>
                <w:rFonts w:ascii="Arial" w:hAnsi="Arial"/>
                <w:snapToGrid w:val="0"/>
                <w:szCs w:val="20"/>
              </w:rPr>
            </w:pPr>
            <w:r w:rsidRPr="009B0E5B">
              <w:rPr>
                <w:rFonts w:ascii="Arial" w:hAnsi="Arial"/>
                <w:snapToGrid w:val="0"/>
                <w:szCs w:val="20"/>
              </w:rPr>
              <w:t>Receipt of Applications and shortlisting</w:t>
            </w:r>
          </w:p>
          <w:p w14:paraId="7ECB5AC3" w14:textId="77777777" w:rsidR="00D8790D" w:rsidRPr="009B0E5B" w:rsidRDefault="00D8790D" w:rsidP="00EF1C2E">
            <w:pPr>
              <w:jc w:val="both"/>
              <w:rPr>
                <w:rFonts w:ascii="Arial" w:hAnsi="Arial"/>
                <w:snapToGrid w:val="0"/>
                <w:szCs w:val="20"/>
              </w:rPr>
            </w:pPr>
          </w:p>
        </w:tc>
        <w:tc>
          <w:tcPr>
            <w:tcW w:w="1701" w:type="dxa"/>
            <w:shd w:val="clear" w:color="auto" w:fill="auto"/>
          </w:tcPr>
          <w:p w14:paraId="5A65E3C6" w14:textId="77777777" w:rsidR="00D8790D" w:rsidRPr="009B0E5B" w:rsidRDefault="00D8790D" w:rsidP="00EF1C2E">
            <w:pPr>
              <w:jc w:val="center"/>
              <w:rPr>
                <w:rFonts w:ascii="Arial" w:hAnsi="Arial"/>
                <w:szCs w:val="20"/>
              </w:rPr>
            </w:pPr>
            <w:r>
              <w:rPr>
                <w:rFonts w:ascii="Arial" w:hAnsi="Arial"/>
                <w:szCs w:val="20"/>
              </w:rPr>
              <w:t>5</w:t>
            </w:r>
          </w:p>
        </w:tc>
      </w:tr>
      <w:tr w:rsidR="00D8790D" w:rsidRPr="00B75282" w14:paraId="1D66A327" w14:textId="77777777" w:rsidTr="00EF1C2E">
        <w:tc>
          <w:tcPr>
            <w:tcW w:w="973" w:type="dxa"/>
            <w:shd w:val="clear" w:color="auto" w:fill="auto"/>
          </w:tcPr>
          <w:p w14:paraId="59EDD7DB" w14:textId="77777777" w:rsidR="00D8790D" w:rsidRPr="009B0E5B" w:rsidRDefault="00D8790D" w:rsidP="00EF1C2E">
            <w:pPr>
              <w:rPr>
                <w:rFonts w:ascii="Arial" w:hAnsi="Arial"/>
                <w:szCs w:val="20"/>
              </w:rPr>
            </w:pPr>
            <w:r>
              <w:rPr>
                <w:rFonts w:ascii="Arial" w:hAnsi="Arial"/>
                <w:szCs w:val="20"/>
              </w:rPr>
              <w:t>2.5</w:t>
            </w:r>
          </w:p>
        </w:tc>
        <w:tc>
          <w:tcPr>
            <w:tcW w:w="6081" w:type="dxa"/>
            <w:shd w:val="clear" w:color="auto" w:fill="auto"/>
          </w:tcPr>
          <w:p w14:paraId="147EDAEE" w14:textId="77777777" w:rsidR="00D8790D" w:rsidRDefault="00D8790D" w:rsidP="00EF1C2E">
            <w:pPr>
              <w:rPr>
                <w:rFonts w:ascii="Arial" w:hAnsi="Arial"/>
                <w:szCs w:val="20"/>
              </w:rPr>
            </w:pPr>
            <w:r w:rsidRPr="009B0E5B">
              <w:rPr>
                <w:rFonts w:ascii="Arial" w:hAnsi="Arial"/>
                <w:szCs w:val="20"/>
              </w:rPr>
              <w:t>References</w:t>
            </w:r>
          </w:p>
          <w:p w14:paraId="61A1A54A" w14:textId="77777777" w:rsidR="00D8790D" w:rsidRPr="009B0E5B" w:rsidRDefault="00D8790D" w:rsidP="00EF1C2E">
            <w:pPr>
              <w:rPr>
                <w:rFonts w:ascii="Arial" w:hAnsi="Arial"/>
                <w:szCs w:val="20"/>
              </w:rPr>
            </w:pPr>
          </w:p>
        </w:tc>
        <w:tc>
          <w:tcPr>
            <w:tcW w:w="1701" w:type="dxa"/>
            <w:shd w:val="clear" w:color="auto" w:fill="auto"/>
          </w:tcPr>
          <w:p w14:paraId="114EF701" w14:textId="77777777" w:rsidR="00D8790D" w:rsidRPr="009B0E5B" w:rsidRDefault="00D8790D" w:rsidP="00EF1C2E">
            <w:pPr>
              <w:jc w:val="center"/>
              <w:rPr>
                <w:rFonts w:ascii="Arial" w:hAnsi="Arial"/>
                <w:szCs w:val="20"/>
              </w:rPr>
            </w:pPr>
            <w:r>
              <w:rPr>
                <w:rFonts w:ascii="Arial" w:hAnsi="Arial"/>
                <w:szCs w:val="20"/>
              </w:rPr>
              <w:t>6</w:t>
            </w:r>
          </w:p>
        </w:tc>
      </w:tr>
      <w:tr w:rsidR="00D8790D" w:rsidRPr="00B75282" w14:paraId="300F8F2E" w14:textId="77777777" w:rsidTr="00EF1C2E">
        <w:tc>
          <w:tcPr>
            <w:tcW w:w="973" w:type="dxa"/>
            <w:shd w:val="clear" w:color="auto" w:fill="auto"/>
          </w:tcPr>
          <w:p w14:paraId="058DD514" w14:textId="77777777" w:rsidR="00D8790D" w:rsidRPr="009B0E5B" w:rsidRDefault="00D8790D" w:rsidP="00EF1C2E">
            <w:pPr>
              <w:rPr>
                <w:rFonts w:ascii="Arial" w:hAnsi="Arial"/>
                <w:szCs w:val="20"/>
              </w:rPr>
            </w:pPr>
            <w:r>
              <w:rPr>
                <w:rFonts w:ascii="Arial" w:hAnsi="Arial"/>
                <w:szCs w:val="20"/>
              </w:rPr>
              <w:t>2.6</w:t>
            </w:r>
          </w:p>
        </w:tc>
        <w:tc>
          <w:tcPr>
            <w:tcW w:w="6081" w:type="dxa"/>
            <w:shd w:val="clear" w:color="auto" w:fill="auto"/>
          </w:tcPr>
          <w:p w14:paraId="2D3425CD" w14:textId="77777777" w:rsidR="00D8790D" w:rsidRDefault="00D8790D" w:rsidP="00EF1C2E">
            <w:pPr>
              <w:rPr>
                <w:rFonts w:ascii="Arial" w:hAnsi="Arial"/>
                <w:szCs w:val="20"/>
              </w:rPr>
            </w:pPr>
            <w:r w:rsidRPr="00865BFD">
              <w:rPr>
                <w:rFonts w:ascii="Arial" w:hAnsi="Arial"/>
                <w:szCs w:val="20"/>
              </w:rPr>
              <w:t>Selection Process, including interview arrangement</w:t>
            </w:r>
          </w:p>
          <w:p w14:paraId="449AF287" w14:textId="77777777" w:rsidR="00D8790D" w:rsidRPr="009B0E5B" w:rsidRDefault="00D8790D" w:rsidP="00EF1C2E">
            <w:pPr>
              <w:rPr>
                <w:rFonts w:ascii="Arial" w:hAnsi="Arial"/>
                <w:szCs w:val="20"/>
              </w:rPr>
            </w:pPr>
          </w:p>
        </w:tc>
        <w:tc>
          <w:tcPr>
            <w:tcW w:w="1701" w:type="dxa"/>
            <w:shd w:val="clear" w:color="auto" w:fill="auto"/>
          </w:tcPr>
          <w:p w14:paraId="075702B5" w14:textId="77777777" w:rsidR="00D8790D" w:rsidRPr="009B0E5B" w:rsidRDefault="00D8790D" w:rsidP="00EF1C2E">
            <w:pPr>
              <w:jc w:val="center"/>
              <w:rPr>
                <w:rFonts w:ascii="Arial" w:hAnsi="Arial"/>
                <w:szCs w:val="20"/>
              </w:rPr>
            </w:pPr>
            <w:r>
              <w:rPr>
                <w:rFonts w:ascii="Arial" w:hAnsi="Arial"/>
                <w:szCs w:val="20"/>
              </w:rPr>
              <w:t>7</w:t>
            </w:r>
          </w:p>
        </w:tc>
      </w:tr>
      <w:tr w:rsidR="00D8790D" w:rsidRPr="00B75282" w14:paraId="1AF5D445" w14:textId="77777777" w:rsidTr="00EF1C2E">
        <w:tc>
          <w:tcPr>
            <w:tcW w:w="973" w:type="dxa"/>
            <w:shd w:val="clear" w:color="auto" w:fill="auto"/>
          </w:tcPr>
          <w:p w14:paraId="5FF49EBE" w14:textId="77777777" w:rsidR="00D8790D" w:rsidRPr="009B0E5B" w:rsidRDefault="00D8790D" w:rsidP="00EF1C2E">
            <w:pPr>
              <w:rPr>
                <w:rFonts w:ascii="Arial" w:hAnsi="Arial"/>
                <w:szCs w:val="20"/>
              </w:rPr>
            </w:pPr>
            <w:r>
              <w:rPr>
                <w:rFonts w:ascii="Arial" w:hAnsi="Arial"/>
                <w:szCs w:val="20"/>
              </w:rPr>
              <w:t>2.6.1</w:t>
            </w:r>
          </w:p>
        </w:tc>
        <w:tc>
          <w:tcPr>
            <w:tcW w:w="6081" w:type="dxa"/>
            <w:shd w:val="clear" w:color="auto" w:fill="auto"/>
          </w:tcPr>
          <w:p w14:paraId="467AC05B" w14:textId="77777777" w:rsidR="00D8790D" w:rsidRDefault="00D8790D" w:rsidP="00EF1C2E">
            <w:pPr>
              <w:rPr>
                <w:rFonts w:ascii="Arial" w:hAnsi="Arial"/>
                <w:szCs w:val="20"/>
              </w:rPr>
            </w:pPr>
            <w:r w:rsidRPr="00865BFD">
              <w:rPr>
                <w:rFonts w:ascii="Arial" w:hAnsi="Arial"/>
                <w:szCs w:val="20"/>
              </w:rPr>
              <w:t>Interview arrangements</w:t>
            </w:r>
          </w:p>
          <w:p w14:paraId="6E323B06" w14:textId="77777777" w:rsidR="00D8790D" w:rsidRPr="009B0E5B" w:rsidRDefault="00D8790D" w:rsidP="00EF1C2E">
            <w:pPr>
              <w:rPr>
                <w:rFonts w:ascii="Arial" w:hAnsi="Arial"/>
                <w:szCs w:val="20"/>
              </w:rPr>
            </w:pPr>
          </w:p>
        </w:tc>
        <w:tc>
          <w:tcPr>
            <w:tcW w:w="1701" w:type="dxa"/>
            <w:shd w:val="clear" w:color="auto" w:fill="auto"/>
          </w:tcPr>
          <w:p w14:paraId="180F3876" w14:textId="77777777" w:rsidR="00D8790D" w:rsidRPr="009B0E5B" w:rsidRDefault="00D8790D" w:rsidP="00EF1C2E">
            <w:pPr>
              <w:jc w:val="center"/>
              <w:rPr>
                <w:rFonts w:ascii="Arial" w:hAnsi="Arial"/>
                <w:szCs w:val="20"/>
              </w:rPr>
            </w:pPr>
            <w:r>
              <w:rPr>
                <w:rFonts w:ascii="Arial" w:hAnsi="Arial"/>
                <w:szCs w:val="20"/>
              </w:rPr>
              <w:t>7</w:t>
            </w:r>
          </w:p>
        </w:tc>
      </w:tr>
      <w:tr w:rsidR="00D8790D" w:rsidRPr="00B75282" w14:paraId="21B8861B" w14:textId="77777777" w:rsidTr="00EF1C2E">
        <w:tc>
          <w:tcPr>
            <w:tcW w:w="973" w:type="dxa"/>
            <w:shd w:val="clear" w:color="auto" w:fill="auto"/>
          </w:tcPr>
          <w:p w14:paraId="63DD26E4" w14:textId="77777777" w:rsidR="00D8790D" w:rsidRPr="009B0E5B" w:rsidRDefault="00D8790D" w:rsidP="00EF1C2E">
            <w:pPr>
              <w:rPr>
                <w:rFonts w:ascii="Arial" w:hAnsi="Arial"/>
                <w:szCs w:val="20"/>
              </w:rPr>
            </w:pPr>
            <w:r>
              <w:rPr>
                <w:rFonts w:ascii="Arial" w:hAnsi="Arial"/>
                <w:szCs w:val="20"/>
              </w:rPr>
              <w:t>2.6.2</w:t>
            </w:r>
          </w:p>
        </w:tc>
        <w:tc>
          <w:tcPr>
            <w:tcW w:w="6081" w:type="dxa"/>
            <w:shd w:val="clear" w:color="auto" w:fill="auto"/>
          </w:tcPr>
          <w:p w14:paraId="3629F223" w14:textId="77777777" w:rsidR="00D8790D" w:rsidRDefault="00D8790D" w:rsidP="00EF1C2E">
            <w:pPr>
              <w:rPr>
                <w:rFonts w:ascii="Arial" w:hAnsi="Arial"/>
                <w:szCs w:val="20"/>
              </w:rPr>
            </w:pPr>
            <w:r w:rsidRPr="00865BFD">
              <w:rPr>
                <w:rFonts w:ascii="Arial" w:hAnsi="Arial"/>
                <w:szCs w:val="20"/>
              </w:rPr>
              <w:t>Selection Process</w:t>
            </w:r>
          </w:p>
          <w:p w14:paraId="023B057B" w14:textId="77777777" w:rsidR="00D8790D" w:rsidRPr="009B0E5B" w:rsidRDefault="00D8790D" w:rsidP="00EF1C2E">
            <w:pPr>
              <w:rPr>
                <w:rFonts w:ascii="Arial" w:hAnsi="Arial"/>
                <w:szCs w:val="20"/>
              </w:rPr>
            </w:pPr>
          </w:p>
        </w:tc>
        <w:tc>
          <w:tcPr>
            <w:tcW w:w="1701" w:type="dxa"/>
            <w:shd w:val="clear" w:color="auto" w:fill="auto"/>
          </w:tcPr>
          <w:p w14:paraId="2D4DEE37" w14:textId="77777777" w:rsidR="00D8790D" w:rsidRPr="009B0E5B" w:rsidRDefault="00D8790D" w:rsidP="00EF1C2E">
            <w:pPr>
              <w:jc w:val="center"/>
              <w:rPr>
                <w:rFonts w:ascii="Arial" w:hAnsi="Arial"/>
                <w:szCs w:val="20"/>
              </w:rPr>
            </w:pPr>
            <w:r>
              <w:rPr>
                <w:rFonts w:ascii="Arial" w:hAnsi="Arial"/>
                <w:szCs w:val="20"/>
              </w:rPr>
              <w:t>8</w:t>
            </w:r>
          </w:p>
        </w:tc>
      </w:tr>
      <w:tr w:rsidR="00D8790D" w:rsidRPr="00B75282" w14:paraId="25D6D357" w14:textId="77777777" w:rsidTr="00EF1C2E">
        <w:tc>
          <w:tcPr>
            <w:tcW w:w="973" w:type="dxa"/>
            <w:shd w:val="clear" w:color="auto" w:fill="auto"/>
          </w:tcPr>
          <w:p w14:paraId="3EFD8749" w14:textId="77777777" w:rsidR="00D8790D" w:rsidRPr="009B0E5B" w:rsidRDefault="00D8790D" w:rsidP="00EF1C2E">
            <w:pPr>
              <w:rPr>
                <w:rFonts w:ascii="Arial" w:hAnsi="Arial"/>
                <w:szCs w:val="20"/>
              </w:rPr>
            </w:pPr>
            <w:r>
              <w:rPr>
                <w:rFonts w:ascii="Arial" w:hAnsi="Arial"/>
                <w:szCs w:val="20"/>
              </w:rPr>
              <w:t>2.6.3</w:t>
            </w:r>
          </w:p>
        </w:tc>
        <w:tc>
          <w:tcPr>
            <w:tcW w:w="6081" w:type="dxa"/>
            <w:shd w:val="clear" w:color="auto" w:fill="auto"/>
          </w:tcPr>
          <w:p w14:paraId="1F3BCE51" w14:textId="77777777" w:rsidR="00D8790D" w:rsidRDefault="00D8790D" w:rsidP="00EF1C2E">
            <w:pPr>
              <w:rPr>
                <w:rFonts w:ascii="Arial" w:hAnsi="Arial"/>
                <w:szCs w:val="20"/>
              </w:rPr>
            </w:pPr>
            <w:r w:rsidRPr="00865BFD">
              <w:rPr>
                <w:rFonts w:ascii="Arial" w:hAnsi="Arial"/>
                <w:szCs w:val="20"/>
              </w:rPr>
              <w:t>Interviews</w:t>
            </w:r>
          </w:p>
          <w:p w14:paraId="5466C840" w14:textId="77777777" w:rsidR="00D8790D" w:rsidRPr="009B0E5B" w:rsidRDefault="00D8790D" w:rsidP="00EF1C2E">
            <w:pPr>
              <w:rPr>
                <w:rFonts w:ascii="Arial" w:hAnsi="Arial"/>
                <w:szCs w:val="20"/>
              </w:rPr>
            </w:pPr>
          </w:p>
        </w:tc>
        <w:tc>
          <w:tcPr>
            <w:tcW w:w="1701" w:type="dxa"/>
            <w:shd w:val="clear" w:color="auto" w:fill="auto"/>
          </w:tcPr>
          <w:p w14:paraId="061D1C64" w14:textId="77777777" w:rsidR="00D8790D" w:rsidRPr="009B0E5B" w:rsidRDefault="00D8790D" w:rsidP="00EF1C2E">
            <w:pPr>
              <w:jc w:val="center"/>
              <w:rPr>
                <w:rFonts w:ascii="Arial" w:hAnsi="Arial"/>
                <w:szCs w:val="20"/>
              </w:rPr>
            </w:pPr>
            <w:r>
              <w:rPr>
                <w:rFonts w:ascii="Arial" w:hAnsi="Arial"/>
                <w:szCs w:val="20"/>
              </w:rPr>
              <w:t>8</w:t>
            </w:r>
          </w:p>
        </w:tc>
      </w:tr>
      <w:tr w:rsidR="00D8790D" w:rsidRPr="00B75282" w14:paraId="6D913249" w14:textId="77777777" w:rsidTr="00EF1C2E">
        <w:tc>
          <w:tcPr>
            <w:tcW w:w="973" w:type="dxa"/>
            <w:shd w:val="clear" w:color="auto" w:fill="auto"/>
          </w:tcPr>
          <w:p w14:paraId="3D766E1F" w14:textId="77777777" w:rsidR="00D8790D" w:rsidRPr="009B0E5B" w:rsidRDefault="00D8790D" w:rsidP="00EF1C2E">
            <w:pPr>
              <w:rPr>
                <w:rFonts w:ascii="Arial" w:hAnsi="Arial"/>
                <w:szCs w:val="20"/>
              </w:rPr>
            </w:pPr>
            <w:r>
              <w:rPr>
                <w:rFonts w:ascii="Arial" w:hAnsi="Arial"/>
                <w:szCs w:val="20"/>
              </w:rPr>
              <w:t>2.7</w:t>
            </w:r>
          </w:p>
        </w:tc>
        <w:tc>
          <w:tcPr>
            <w:tcW w:w="6081" w:type="dxa"/>
            <w:shd w:val="clear" w:color="auto" w:fill="auto"/>
          </w:tcPr>
          <w:p w14:paraId="036B79FA" w14:textId="77777777" w:rsidR="00D8790D" w:rsidRDefault="00D8790D" w:rsidP="00EF1C2E">
            <w:pPr>
              <w:rPr>
                <w:rFonts w:ascii="Arial" w:hAnsi="Arial"/>
                <w:szCs w:val="20"/>
              </w:rPr>
            </w:pPr>
            <w:r w:rsidRPr="00865BFD">
              <w:rPr>
                <w:rFonts w:ascii="Arial" w:hAnsi="Arial"/>
                <w:szCs w:val="20"/>
              </w:rPr>
              <w:t>Conditional Offer of appointment</w:t>
            </w:r>
          </w:p>
          <w:p w14:paraId="4D330FB6" w14:textId="77777777" w:rsidR="00D8790D" w:rsidRPr="009B0E5B" w:rsidRDefault="00D8790D" w:rsidP="00EF1C2E">
            <w:pPr>
              <w:rPr>
                <w:rFonts w:ascii="Arial" w:hAnsi="Arial"/>
                <w:szCs w:val="20"/>
              </w:rPr>
            </w:pPr>
          </w:p>
        </w:tc>
        <w:tc>
          <w:tcPr>
            <w:tcW w:w="1701" w:type="dxa"/>
            <w:shd w:val="clear" w:color="auto" w:fill="auto"/>
          </w:tcPr>
          <w:p w14:paraId="3AEE932E" w14:textId="77777777" w:rsidR="00D8790D" w:rsidRPr="009B0E5B" w:rsidRDefault="00D8790D" w:rsidP="00EF1C2E">
            <w:pPr>
              <w:jc w:val="center"/>
              <w:rPr>
                <w:rFonts w:ascii="Arial" w:hAnsi="Arial"/>
                <w:szCs w:val="20"/>
              </w:rPr>
            </w:pPr>
            <w:r>
              <w:rPr>
                <w:rFonts w:ascii="Arial" w:hAnsi="Arial"/>
                <w:szCs w:val="20"/>
              </w:rPr>
              <w:t>9</w:t>
            </w:r>
          </w:p>
        </w:tc>
      </w:tr>
      <w:tr w:rsidR="00D8790D" w:rsidRPr="00B75282" w14:paraId="39541C87" w14:textId="77777777" w:rsidTr="00EF1C2E">
        <w:tc>
          <w:tcPr>
            <w:tcW w:w="973" w:type="dxa"/>
            <w:shd w:val="clear" w:color="auto" w:fill="auto"/>
          </w:tcPr>
          <w:p w14:paraId="76430DE8" w14:textId="77777777" w:rsidR="00D8790D" w:rsidRPr="009B0E5B" w:rsidRDefault="00D8790D" w:rsidP="00EF1C2E">
            <w:pPr>
              <w:rPr>
                <w:rFonts w:ascii="Arial" w:hAnsi="Arial"/>
                <w:szCs w:val="20"/>
              </w:rPr>
            </w:pPr>
            <w:r>
              <w:rPr>
                <w:rFonts w:ascii="Arial" w:hAnsi="Arial"/>
                <w:szCs w:val="20"/>
              </w:rPr>
              <w:t>3</w:t>
            </w:r>
          </w:p>
        </w:tc>
        <w:tc>
          <w:tcPr>
            <w:tcW w:w="6081" w:type="dxa"/>
            <w:shd w:val="clear" w:color="auto" w:fill="auto"/>
          </w:tcPr>
          <w:p w14:paraId="057972FF" w14:textId="77777777" w:rsidR="00D8790D" w:rsidRDefault="00D8790D" w:rsidP="00EF1C2E">
            <w:pPr>
              <w:rPr>
                <w:rFonts w:ascii="Arial" w:hAnsi="Arial"/>
                <w:szCs w:val="20"/>
              </w:rPr>
            </w:pPr>
            <w:r w:rsidRPr="00865BFD">
              <w:rPr>
                <w:rFonts w:ascii="Arial" w:hAnsi="Arial"/>
                <w:szCs w:val="20"/>
              </w:rPr>
              <w:t>Post appointment Induction</w:t>
            </w:r>
          </w:p>
          <w:p w14:paraId="1F3D61E7" w14:textId="77777777" w:rsidR="00D8790D" w:rsidRPr="009B0E5B" w:rsidRDefault="00D8790D" w:rsidP="00EF1C2E">
            <w:pPr>
              <w:rPr>
                <w:rFonts w:ascii="Arial" w:hAnsi="Arial"/>
                <w:szCs w:val="20"/>
              </w:rPr>
            </w:pPr>
          </w:p>
        </w:tc>
        <w:tc>
          <w:tcPr>
            <w:tcW w:w="1701" w:type="dxa"/>
            <w:shd w:val="clear" w:color="auto" w:fill="auto"/>
          </w:tcPr>
          <w:p w14:paraId="10E1966A" w14:textId="77777777" w:rsidR="00D8790D" w:rsidRPr="009B0E5B" w:rsidRDefault="00D8790D" w:rsidP="00EF1C2E">
            <w:pPr>
              <w:jc w:val="center"/>
              <w:rPr>
                <w:rFonts w:ascii="Arial" w:hAnsi="Arial"/>
                <w:szCs w:val="20"/>
              </w:rPr>
            </w:pPr>
            <w:r>
              <w:rPr>
                <w:rFonts w:ascii="Arial" w:hAnsi="Arial"/>
                <w:szCs w:val="20"/>
              </w:rPr>
              <w:t>10</w:t>
            </w:r>
          </w:p>
        </w:tc>
      </w:tr>
      <w:tr w:rsidR="00D8790D" w:rsidRPr="00B75282" w14:paraId="6BF7BA86" w14:textId="77777777" w:rsidTr="00EF1C2E">
        <w:tc>
          <w:tcPr>
            <w:tcW w:w="973" w:type="dxa"/>
            <w:shd w:val="clear" w:color="auto" w:fill="auto"/>
          </w:tcPr>
          <w:p w14:paraId="6AD72D79" w14:textId="77777777" w:rsidR="00D8790D" w:rsidRPr="009B0E5B" w:rsidRDefault="00D8790D" w:rsidP="00EF1C2E">
            <w:pPr>
              <w:rPr>
                <w:rFonts w:ascii="Arial" w:hAnsi="Arial"/>
                <w:szCs w:val="20"/>
              </w:rPr>
            </w:pPr>
            <w:r>
              <w:rPr>
                <w:rFonts w:ascii="Arial" w:hAnsi="Arial"/>
                <w:szCs w:val="20"/>
              </w:rPr>
              <w:t>4</w:t>
            </w:r>
          </w:p>
        </w:tc>
        <w:tc>
          <w:tcPr>
            <w:tcW w:w="6081" w:type="dxa"/>
            <w:shd w:val="clear" w:color="auto" w:fill="auto"/>
          </w:tcPr>
          <w:p w14:paraId="5BF87144" w14:textId="77777777" w:rsidR="00D8790D" w:rsidRDefault="00D8790D" w:rsidP="00EF1C2E">
            <w:pPr>
              <w:rPr>
                <w:rFonts w:ascii="Arial" w:hAnsi="Arial"/>
                <w:szCs w:val="20"/>
              </w:rPr>
            </w:pPr>
            <w:r>
              <w:rPr>
                <w:rFonts w:ascii="Arial" w:hAnsi="Arial"/>
                <w:szCs w:val="20"/>
              </w:rPr>
              <w:t>O</w:t>
            </w:r>
            <w:r w:rsidRPr="00865BFD">
              <w:rPr>
                <w:rFonts w:ascii="Arial" w:hAnsi="Arial"/>
                <w:szCs w:val="20"/>
              </w:rPr>
              <w:t>ther Recruitment and Selection Requirement</w:t>
            </w:r>
          </w:p>
          <w:p w14:paraId="651E36B6" w14:textId="77777777" w:rsidR="00D8790D" w:rsidRPr="009B0E5B" w:rsidRDefault="00D8790D" w:rsidP="00EF1C2E">
            <w:pPr>
              <w:rPr>
                <w:rFonts w:ascii="Arial" w:hAnsi="Arial"/>
                <w:szCs w:val="20"/>
              </w:rPr>
            </w:pPr>
          </w:p>
        </w:tc>
        <w:tc>
          <w:tcPr>
            <w:tcW w:w="1701" w:type="dxa"/>
            <w:shd w:val="clear" w:color="auto" w:fill="auto"/>
          </w:tcPr>
          <w:p w14:paraId="5325CB5E" w14:textId="77777777" w:rsidR="00D8790D" w:rsidRPr="009B0E5B" w:rsidRDefault="00D8790D" w:rsidP="00EF1C2E">
            <w:pPr>
              <w:jc w:val="center"/>
              <w:rPr>
                <w:rFonts w:ascii="Arial" w:hAnsi="Arial"/>
                <w:szCs w:val="20"/>
              </w:rPr>
            </w:pPr>
            <w:r>
              <w:rPr>
                <w:rFonts w:ascii="Arial" w:hAnsi="Arial"/>
                <w:szCs w:val="20"/>
              </w:rPr>
              <w:t>11</w:t>
            </w:r>
          </w:p>
        </w:tc>
      </w:tr>
      <w:tr w:rsidR="00D8790D" w:rsidRPr="00B75282" w14:paraId="70A500D1" w14:textId="77777777" w:rsidTr="00EF1C2E">
        <w:tc>
          <w:tcPr>
            <w:tcW w:w="973" w:type="dxa"/>
            <w:shd w:val="clear" w:color="auto" w:fill="auto"/>
          </w:tcPr>
          <w:p w14:paraId="19BB9DAB" w14:textId="77777777" w:rsidR="00D8790D" w:rsidRPr="009B0E5B" w:rsidRDefault="00D8790D" w:rsidP="00EF1C2E">
            <w:pPr>
              <w:rPr>
                <w:rFonts w:ascii="Arial" w:hAnsi="Arial"/>
                <w:szCs w:val="20"/>
              </w:rPr>
            </w:pPr>
            <w:r>
              <w:rPr>
                <w:rFonts w:ascii="Arial" w:hAnsi="Arial"/>
                <w:szCs w:val="20"/>
              </w:rPr>
              <w:t>4.1</w:t>
            </w:r>
          </w:p>
        </w:tc>
        <w:tc>
          <w:tcPr>
            <w:tcW w:w="6081" w:type="dxa"/>
            <w:shd w:val="clear" w:color="auto" w:fill="auto"/>
          </w:tcPr>
          <w:p w14:paraId="4D9C6DAE" w14:textId="77777777" w:rsidR="00D8790D" w:rsidRDefault="00D8790D" w:rsidP="00EF1C2E">
            <w:pPr>
              <w:rPr>
                <w:rFonts w:ascii="Arial" w:hAnsi="Arial"/>
                <w:szCs w:val="20"/>
              </w:rPr>
            </w:pPr>
            <w:r w:rsidRPr="00865BFD">
              <w:rPr>
                <w:rFonts w:ascii="Arial" w:hAnsi="Arial"/>
                <w:szCs w:val="20"/>
              </w:rPr>
              <w:t>Single central record</w:t>
            </w:r>
          </w:p>
          <w:p w14:paraId="05288DC6" w14:textId="77777777" w:rsidR="00D8790D" w:rsidRPr="009B0E5B" w:rsidRDefault="00D8790D" w:rsidP="00EF1C2E">
            <w:pPr>
              <w:rPr>
                <w:rFonts w:ascii="Arial" w:hAnsi="Arial"/>
                <w:szCs w:val="20"/>
              </w:rPr>
            </w:pPr>
          </w:p>
        </w:tc>
        <w:tc>
          <w:tcPr>
            <w:tcW w:w="1701" w:type="dxa"/>
            <w:shd w:val="clear" w:color="auto" w:fill="auto"/>
          </w:tcPr>
          <w:p w14:paraId="7FD38512" w14:textId="77777777" w:rsidR="00D8790D" w:rsidRPr="009B0E5B" w:rsidRDefault="00D8790D" w:rsidP="00EF1C2E">
            <w:pPr>
              <w:jc w:val="center"/>
              <w:rPr>
                <w:rFonts w:ascii="Arial" w:hAnsi="Arial"/>
                <w:szCs w:val="20"/>
              </w:rPr>
            </w:pPr>
            <w:r>
              <w:rPr>
                <w:rFonts w:ascii="Arial" w:hAnsi="Arial"/>
                <w:szCs w:val="20"/>
              </w:rPr>
              <w:t>11</w:t>
            </w:r>
          </w:p>
        </w:tc>
      </w:tr>
      <w:tr w:rsidR="00D8790D" w:rsidRPr="00B75282" w14:paraId="19BC12D5" w14:textId="77777777" w:rsidTr="00EF1C2E">
        <w:tc>
          <w:tcPr>
            <w:tcW w:w="973" w:type="dxa"/>
            <w:shd w:val="clear" w:color="auto" w:fill="auto"/>
          </w:tcPr>
          <w:p w14:paraId="051D46BE" w14:textId="77777777" w:rsidR="00D8790D" w:rsidRPr="009B0E5B" w:rsidRDefault="00D8790D" w:rsidP="00EF1C2E">
            <w:pPr>
              <w:rPr>
                <w:rFonts w:ascii="Arial" w:hAnsi="Arial"/>
                <w:szCs w:val="20"/>
              </w:rPr>
            </w:pPr>
            <w:r>
              <w:rPr>
                <w:rFonts w:ascii="Arial" w:hAnsi="Arial"/>
                <w:szCs w:val="20"/>
              </w:rPr>
              <w:t>4.2</w:t>
            </w:r>
          </w:p>
        </w:tc>
        <w:tc>
          <w:tcPr>
            <w:tcW w:w="6081" w:type="dxa"/>
            <w:shd w:val="clear" w:color="auto" w:fill="auto"/>
          </w:tcPr>
          <w:p w14:paraId="4F2FA164" w14:textId="77777777" w:rsidR="00D8790D" w:rsidRDefault="00D8790D" w:rsidP="00EF1C2E">
            <w:pPr>
              <w:rPr>
                <w:rFonts w:ascii="Arial" w:hAnsi="Arial"/>
                <w:szCs w:val="20"/>
              </w:rPr>
            </w:pPr>
            <w:r w:rsidRPr="00865BFD">
              <w:rPr>
                <w:rFonts w:ascii="Arial" w:hAnsi="Arial"/>
                <w:szCs w:val="20"/>
              </w:rPr>
              <w:t>Recruitment of Supply and agency staff</w:t>
            </w:r>
          </w:p>
          <w:p w14:paraId="714F6645" w14:textId="77777777" w:rsidR="00D8790D" w:rsidRPr="009B0E5B" w:rsidRDefault="00D8790D" w:rsidP="00EF1C2E">
            <w:pPr>
              <w:rPr>
                <w:rFonts w:ascii="Arial" w:hAnsi="Arial"/>
                <w:szCs w:val="20"/>
              </w:rPr>
            </w:pPr>
          </w:p>
        </w:tc>
        <w:tc>
          <w:tcPr>
            <w:tcW w:w="1701" w:type="dxa"/>
            <w:shd w:val="clear" w:color="auto" w:fill="auto"/>
          </w:tcPr>
          <w:p w14:paraId="0E136951" w14:textId="77777777" w:rsidR="00D8790D" w:rsidRPr="009B0E5B" w:rsidRDefault="00D8790D" w:rsidP="00EF1C2E">
            <w:pPr>
              <w:jc w:val="center"/>
              <w:rPr>
                <w:rFonts w:ascii="Arial" w:hAnsi="Arial"/>
                <w:szCs w:val="20"/>
              </w:rPr>
            </w:pPr>
            <w:r>
              <w:rPr>
                <w:rFonts w:ascii="Arial" w:hAnsi="Arial"/>
                <w:szCs w:val="20"/>
              </w:rPr>
              <w:t>11</w:t>
            </w:r>
          </w:p>
        </w:tc>
      </w:tr>
      <w:tr w:rsidR="00D8790D" w:rsidRPr="00B75282" w14:paraId="259FC73C"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5F2B3704" w14:textId="77777777" w:rsidR="00D8790D" w:rsidRPr="009B0E5B" w:rsidRDefault="00D8790D" w:rsidP="00EF1C2E">
            <w:pPr>
              <w:rPr>
                <w:rFonts w:ascii="Arial" w:hAnsi="Arial"/>
                <w:szCs w:val="20"/>
              </w:rPr>
            </w:pPr>
            <w:r>
              <w:rPr>
                <w:rFonts w:ascii="Arial" w:hAnsi="Arial"/>
                <w:szCs w:val="20"/>
              </w:rPr>
              <w:t>4.3</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17EA72CA" w14:textId="77777777" w:rsidR="00D8790D" w:rsidRDefault="00D8790D" w:rsidP="00EF1C2E">
            <w:pPr>
              <w:rPr>
                <w:rFonts w:ascii="Arial" w:hAnsi="Arial"/>
                <w:szCs w:val="20"/>
              </w:rPr>
            </w:pPr>
            <w:r w:rsidRPr="00865BFD">
              <w:rPr>
                <w:rFonts w:ascii="Arial" w:hAnsi="Arial"/>
                <w:szCs w:val="20"/>
              </w:rPr>
              <w:t>Volunteers</w:t>
            </w:r>
          </w:p>
          <w:p w14:paraId="18427D29" w14:textId="77777777" w:rsidR="00D8790D" w:rsidRPr="009B0E5B" w:rsidRDefault="00D8790D" w:rsidP="00EF1C2E">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85633" w14:textId="77777777" w:rsidR="00D8790D" w:rsidRPr="009B0E5B" w:rsidRDefault="00D8790D" w:rsidP="00EF1C2E">
            <w:pPr>
              <w:jc w:val="center"/>
              <w:rPr>
                <w:rFonts w:ascii="Arial" w:hAnsi="Arial"/>
                <w:szCs w:val="20"/>
              </w:rPr>
            </w:pPr>
            <w:r>
              <w:rPr>
                <w:rFonts w:ascii="Arial" w:hAnsi="Arial"/>
                <w:szCs w:val="20"/>
              </w:rPr>
              <w:t>11</w:t>
            </w:r>
          </w:p>
        </w:tc>
      </w:tr>
      <w:tr w:rsidR="00D8790D" w:rsidRPr="00B75282" w14:paraId="44EF193E"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7DAB0111" w14:textId="77777777" w:rsidR="00D8790D" w:rsidRPr="009B0E5B" w:rsidRDefault="00D8790D" w:rsidP="00EF1C2E">
            <w:pPr>
              <w:rPr>
                <w:rFonts w:ascii="Arial" w:hAnsi="Arial"/>
                <w:szCs w:val="20"/>
              </w:rPr>
            </w:pPr>
            <w:r>
              <w:rPr>
                <w:rFonts w:ascii="Arial" w:hAnsi="Arial"/>
                <w:szCs w:val="20"/>
              </w:rPr>
              <w:t>4.4</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454D2D4" w14:textId="77777777" w:rsidR="00D8790D" w:rsidRDefault="00D8790D" w:rsidP="00EF1C2E">
            <w:pPr>
              <w:rPr>
                <w:rFonts w:ascii="Arial" w:hAnsi="Arial"/>
                <w:szCs w:val="20"/>
              </w:rPr>
            </w:pPr>
            <w:r w:rsidRPr="002719BE">
              <w:rPr>
                <w:rFonts w:ascii="Arial" w:hAnsi="Arial"/>
                <w:szCs w:val="20"/>
              </w:rPr>
              <w:t>Governors</w:t>
            </w:r>
          </w:p>
          <w:p w14:paraId="6528C6FC" w14:textId="77777777" w:rsidR="00D8790D" w:rsidRPr="009B0E5B" w:rsidRDefault="00D8790D" w:rsidP="00EF1C2E">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6A5AF" w14:textId="77777777" w:rsidR="00D8790D" w:rsidRPr="009B0E5B" w:rsidRDefault="00D8790D" w:rsidP="00EF1C2E">
            <w:pPr>
              <w:jc w:val="center"/>
              <w:rPr>
                <w:rFonts w:ascii="Arial" w:hAnsi="Arial"/>
                <w:szCs w:val="20"/>
              </w:rPr>
            </w:pPr>
            <w:r>
              <w:rPr>
                <w:rFonts w:ascii="Arial" w:hAnsi="Arial"/>
                <w:szCs w:val="20"/>
              </w:rPr>
              <w:t>12</w:t>
            </w:r>
          </w:p>
        </w:tc>
      </w:tr>
      <w:tr w:rsidR="00D8790D" w:rsidRPr="00B75282" w14:paraId="3EF98B21"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23A8443B" w14:textId="77777777" w:rsidR="00D8790D" w:rsidRPr="009B0E5B" w:rsidRDefault="00D8790D" w:rsidP="00EF1C2E">
            <w:pPr>
              <w:rPr>
                <w:rFonts w:ascii="Arial" w:hAnsi="Arial"/>
                <w:szCs w:val="20"/>
              </w:rPr>
            </w:pPr>
            <w:r>
              <w:rPr>
                <w:rFonts w:ascii="Arial" w:hAnsi="Arial"/>
                <w:szCs w:val="20"/>
              </w:rPr>
              <w:t>4.5</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094E43B5" w14:textId="77777777" w:rsidR="00D8790D" w:rsidRDefault="00D8790D" w:rsidP="00EF1C2E">
            <w:pPr>
              <w:rPr>
                <w:rFonts w:ascii="Arial" w:hAnsi="Arial"/>
                <w:szCs w:val="20"/>
              </w:rPr>
            </w:pPr>
            <w:r w:rsidRPr="002719BE">
              <w:rPr>
                <w:rFonts w:ascii="Arial" w:hAnsi="Arial"/>
                <w:szCs w:val="20"/>
              </w:rPr>
              <w:t>Students on placement</w:t>
            </w:r>
          </w:p>
          <w:p w14:paraId="1A883A0B" w14:textId="77777777" w:rsidR="00D8790D" w:rsidRPr="009B0E5B" w:rsidRDefault="00D8790D" w:rsidP="00EF1C2E">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76FD1" w14:textId="77777777" w:rsidR="00D8790D" w:rsidRPr="009B0E5B" w:rsidRDefault="00D8790D" w:rsidP="00EF1C2E">
            <w:pPr>
              <w:jc w:val="center"/>
              <w:rPr>
                <w:rFonts w:ascii="Arial" w:hAnsi="Arial"/>
                <w:szCs w:val="20"/>
              </w:rPr>
            </w:pPr>
            <w:r>
              <w:rPr>
                <w:rFonts w:ascii="Arial" w:hAnsi="Arial"/>
                <w:szCs w:val="20"/>
              </w:rPr>
              <w:t>12</w:t>
            </w:r>
          </w:p>
        </w:tc>
      </w:tr>
      <w:tr w:rsidR="00D8790D" w:rsidRPr="00B75282" w14:paraId="7A923FE3"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065B418A" w14:textId="77777777" w:rsidR="00D8790D" w:rsidRPr="009B0E5B" w:rsidRDefault="00D8790D" w:rsidP="00EF1C2E">
            <w:pPr>
              <w:rPr>
                <w:rFonts w:ascii="Arial" w:hAnsi="Arial"/>
                <w:szCs w:val="20"/>
              </w:rPr>
            </w:pPr>
            <w:r>
              <w:rPr>
                <w:rFonts w:ascii="Arial" w:hAnsi="Arial"/>
                <w:szCs w:val="20"/>
              </w:rPr>
              <w:t>4.6</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75EE08B9" w14:textId="77777777" w:rsidR="00D8790D" w:rsidRDefault="00D8790D" w:rsidP="00EF1C2E">
            <w:pPr>
              <w:rPr>
                <w:rFonts w:ascii="Arial" w:hAnsi="Arial"/>
                <w:szCs w:val="20"/>
              </w:rPr>
            </w:pPr>
            <w:r>
              <w:rPr>
                <w:rFonts w:ascii="Arial" w:hAnsi="Arial"/>
                <w:szCs w:val="20"/>
              </w:rPr>
              <w:t xml:space="preserve">Students on Work Experience </w:t>
            </w:r>
          </w:p>
          <w:p w14:paraId="47D186E2" w14:textId="77777777" w:rsidR="00D8790D" w:rsidRPr="009B0E5B" w:rsidRDefault="00D8790D" w:rsidP="00EF1C2E">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078AC" w14:textId="77777777" w:rsidR="00D8790D" w:rsidRPr="009B0E5B" w:rsidRDefault="00D8790D" w:rsidP="00EF1C2E">
            <w:pPr>
              <w:jc w:val="center"/>
              <w:rPr>
                <w:rFonts w:ascii="Arial" w:hAnsi="Arial"/>
                <w:szCs w:val="20"/>
              </w:rPr>
            </w:pPr>
            <w:r>
              <w:rPr>
                <w:rFonts w:ascii="Arial" w:hAnsi="Arial"/>
                <w:szCs w:val="20"/>
              </w:rPr>
              <w:t>12</w:t>
            </w:r>
          </w:p>
        </w:tc>
      </w:tr>
      <w:tr w:rsidR="00D8790D" w:rsidRPr="00B75282" w14:paraId="0DF9119F"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57A9ECC3" w14:textId="77777777" w:rsidR="00D8790D" w:rsidRDefault="00D8790D" w:rsidP="00EF1C2E">
            <w:pPr>
              <w:rPr>
                <w:rFonts w:ascii="Arial" w:hAnsi="Arial"/>
                <w:szCs w:val="20"/>
              </w:rPr>
            </w:pPr>
            <w:r>
              <w:rPr>
                <w:rFonts w:ascii="Arial" w:hAnsi="Arial"/>
                <w:szCs w:val="20"/>
              </w:rPr>
              <w:t>4.7</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CECD413" w14:textId="77777777" w:rsidR="00D8790D" w:rsidRDefault="00D8790D" w:rsidP="00EF1C2E">
            <w:pPr>
              <w:rPr>
                <w:rFonts w:ascii="Arial" w:hAnsi="Arial"/>
                <w:szCs w:val="20"/>
              </w:rPr>
            </w:pPr>
            <w:r>
              <w:rPr>
                <w:rFonts w:ascii="Arial" w:hAnsi="Arial"/>
                <w:szCs w:val="20"/>
              </w:rPr>
              <w:t>Contractors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0B193" w14:textId="77777777" w:rsidR="00D8790D" w:rsidRDefault="00D8790D" w:rsidP="00EF1C2E">
            <w:pPr>
              <w:jc w:val="center"/>
              <w:rPr>
                <w:rFonts w:ascii="Arial" w:hAnsi="Arial"/>
                <w:szCs w:val="20"/>
              </w:rPr>
            </w:pPr>
            <w:r>
              <w:rPr>
                <w:rFonts w:ascii="Arial" w:hAnsi="Arial"/>
                <w:szCs w:val="20"/>
              </w:rPr>
              <w:t>12</w:t>
            </w:r>
          </w:p>
        </w:tc>
      </w:tr>
      <w:tr w:rsidR="00D8790D" w:rsidRPr="00B75282" w14:paraId="1D1CA283"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2725C399" w14:textId="77777777" w:rsidR="00D8790D" w:rsidRPr="009B0E5B" w:rsidRDefault="00D8790D" w:rsidP="00EF1C2E">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ECD9F51" w14:textId="77777777" w:rsidR="00D8790D" w:rsidRPr="009B0E5B" w:rsidRDefault="00D8790D" w:rsidP="00EF1C2E">
            <w:pPr>
              <w:rPr>
                <w:rFonts w:ascii="Arial" w:hAnsi="Arial"/>
                <w:szCs w:val="20"/>
              </w:rPr>
            </w:pPr>
            <w:r>
              <w:rPr>
                <w:rFonts w:ascii="Arial" w:hAnsi="Arial"/>
                <w:szCs w:val="20"/>
              </w:rPr>
              <w:t>Appendix 1 – Planning Checklist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5E55A" w14:textId="77777777" w:rsidR="00D8790D" w:rsidRPr="009B0E5B" w:rsidRDefault="00D8790D" w:rsidP="00EF1C2E">
            <w:pPr>
              <w:jc w:val="center"/>
              <w:rPr>
                <w:rFonts w:ascii="Arial" w:hAnsi="Arial"/>
                <w:szCs w:val="20"/>
              </w:rPr>
            </w:pPr>
            <w:r>
              <w:rPr>
                <w:rFonts w:ascii="Arial" w:hAnsi="Arial"/>
                <w:szCs w:val="20"/>
              </w:rPr>
              <w:t>13</w:t>
            </w:r>
          </w:p>
        </w:tc>
      </w:tr>
      <w:tr w:rsidR="00D8790D" w:rsidRPr="00B75282" w14:paraId="3EF8D141"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6E9335E2" w14:textId="77777777" w:rsidR="00D8790D" w:rsidRPr="009B0E5B" w:rsidRDefault="00D8790D" w:rsidP="00EF1C2E">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0870515" w14:textId="77777777" w:rsidR="00D8790D" w:rsidRPr="009B0E5B" w:rsidRDefault="00D8790D" w:rsidP="00EF1C2E">
            <w:pPr>
              <w:rPr>
                <w:rFonts w:ascii="Arial" w:hAnsi="Arial"/>
                <w:szCs w:val="20"/>
              </w:rPr>
            </w:pPr>
            <w:r>
              <w:rPr>
                <w:rFonts w:ascii="Arial" w:hAnsi="Arial"/>
                <w:szCs w:val="20"/>
              </w:rPr>
              <w:t>Appendix 2 – Reference Request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AB258" w14:textId="77777777" w:rsidR="00D8790D" w:rsidRPr="009B0E5B" w:rsidRDefault="00D8790D" w:rsidP="00EF1C2E">
            <w:pPr>
              <w:jc w:val="center"/>
              <w:rPr>
                <w:rFonts w:ascii="Arial" w:hAnsi="Arial"/>
                <w:szCs w:val="20"/>
              </w:rPr>
            </w:pPr>
            <w:r>
              <w:rPr>
                <w:rFonts w:ascii="Arial" w:hAnsi="Arial"/>
                <w:szCs w:val="20"/>
              </w:rPr>
              <w:t>15</w:t>
            </w:r>
          </w:p>
        </w:tc>
      </w:tr>
      <w:tr w:rsidR="00D8790D" w:rsidRPr="00B75282" w14:paraId="100203B6" w14:textId="77777777" w:rsidTr="00EF1C2E">
        <w:tc>
          <w:tcPr>
            <w:tcW w:w="973" w:type="dxa"/>
            <w:tcBorders>
              <w:top w:val="single" w:sz="4" w:space="0" w:color="auto"/>
              <w:left w:val="single" w:sz="4" w:space="0" w:color="auto"/>
              <w:bottom w:val="single" w:sz="4" w:space="0" w:color="auto"/>
              <w:right w:val="single" w:sz="4" w:space="0" w:color="auto"/>
            </w:tcBorders>
            <w:shd w:val="clear" w:color="auto" w:fill="auto"/>
          </w:tcPr>
          <w:p w14:paraId="6A808B0B" w14:textId="77777777" w:rsidR="00D8790D" w:rsidRPr="009B0E5B" w:rsidRDefault="00D8790D" w:rsidP="00EF1C2E">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0631C6E" w14:textId="77777777" w:rsidR="00D8790D" w:rsidRDefault="00D8790D" w:rsidP="00EF1C2E">
            <w:pPr>
              <w:rPr>
                <w:rFonts w:ascii="Arial" w:hAnsi="Arial"/>
                <w:szCs w:val="20"/>
              </w:rPr>
            </w:pPr>
            <w:r>
              <w:rPr>
                <w:rFonts w:ascii="Arial" w:hAnsi="Arial"/>
                <w:szCs w:val="20"/>
              </w:rPr>
              <w:t>Appendix 3 – Positive DBS Disclosure Decision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469654" w14:textId="77777777" w:rsidR="00D8790D" w:rsidRDefault="00D8790D" w:rsidP="00EF1C2E">
            <w:pPr>
              <w:jc w:val="center"/>
              <w:rPr>
                <w:rFonts w:ascii="Arial" w:hAnsi="Arial"/>
                <w:szCs w:val="20"/>
              </w:rPr>
            </w:pPr>
            <w:r>
              <w:rPr>
                <w:rFonts w:ascii="Arial" w:hAnsi="Arial"/>
                <w:szCs w:val="20"/>
              </w:rPr>
              <w:t>18</w:t>
            </w:r>
          </w:p>
        </w:tc>
      </w:tr>
    </w:tbl>
    <w:p w14:paraId="385525E0" w14:textId="77777777" w:rsidR="00D8790D" w:rsidRPr="00935718" w:rsidRDefault="00D8790D" w:rsidP="00D8790D">
      <w:pPr>
        <w:rPr>
          <w:rFonts w:ascii="Arial" w:hAnsi="Arial" w:cs="Arial"/>
          <w:b/>
          <w:u w:val="single"/>
        </w:rPr>
      </w:pPr>
    </w:p>
    <w:p w14:paraId="359AC42A" w14:textId="77777777" w:rsidR="00D8790D" w:rsidRDefault="00D8790D" w:rsidP="00D8790D">
      <w:pPr>
        <w:rPr>
          <w:b/>
        </w:rPr>
      </w:pPr>
      <w:r>
        <w:rPr>
          <w:b/>
        </w:rPr>
        <w:t xml:space="preserve"> </w:t>
      </w:r>
      <w:r>
        <w:rPr>
          <w:b/>
        </w:rPr>
        <w:br w:type="page"/>
      </w:r>
    </w:p>
    <w:p w14:paraId="0D64452B" w14:textId="77777777" w:rsidR="00D8790D" w:rsidRPr="00335461" w:rsidRDefault="00D8790D" w:rsidP="00D8790D">
      <w:pPr>
        <w:pStyle w:val="ListParagraph"/>
        <w:numPr>
          <w:ilvl w:val="0"/>
          <w:numId w:val="6"/>
        </w:numPr>
        <w:ind w:left="0" w:firstLine="0"/>
        <w:rPr>
          <w:rFonts w:ascii="Arial" w:hAnsi="Arial" w:cs="Arial"/>
          <w:b/>
          <w:u w:val="single"/>
        </w:rPr>
      </w:pPr>
      <w:r w:rsidRPr="00335461">
        <w:rPr>
          <w:rFonts w:ascii="Arial" w:hAnsi="Arial" w:cs="Arial"/>
          <w:b/>
          <w:u w:val="single"/>
        </w:rPr>
        <w:lastRenderedPageBreak/>
        <w:t>Safer Recruitment Policy statement</w:t>
      </w:r>
    </w:p>
    <w:p w14:paraId="5ABE4827" w14:textId="77777777" w:rsidR="00D8790D" w:rsidRPr="00335461" w:rsidRDefault="00D8790D" w:rsidP="00D8790D">
      <w:pPr>
        <w:pStyle w:val="ListParagraph"/>
        <w:ind w:left="0"/>
        <w:rPr>
          <w:rFonts w:ascii="Arial" w:hAnsi="Arial" w:cs="Arial"/>
          <w:b/>
          <w:u w:val="single"/>
        </w:rPr>
      </w:pPr>
    </w:p>
    <w:p w14:paraId="2968330A" w14:textId="7CED02FF" w:rsidR="00EF1C2E" w:rsidRDefault="00D8790D" w:rsidP="00D8790D">
      <w:pPr>
        <w:pStyle w:val="ListParagraph"/>
        <w:autoSpaceDE w:val="0"/>
        <w:autoSpaceDN w:val="0"/>
        <w:adjustRightInd w:val="0"/>
        <w:ind w:left="0"/>
        <w:rPr>
          <w:rFonts w:ascii="Arial" w:hAnsi="Arial" w:cs="Arial"/>
          <w:color w:val="000000"/>
        </w:rPr>
      </w:pPr>
      <w:r w:rsidRPr="00335461">
        <w:rPr>
          <w:rFonts w:ascii="Arial" w:hAnsi="Arial" w:cs="Arial"/>
          <w:color w:val="000000"/>
        </w:rPr>
        <w:t>This</w:t>
      </w:r>
      <w:r w:rsidRPr="00D8790D">
        <w:rPr>
          <w:rFonts w:ascii="Arial" w:hAnsi="Arial" w:cs="Arial"/>
          <w:color w:val="FF0000"/>
        </w:rPr>
        <w:t xml:space="preserve"> </w:t>
      </w:r>
      <w:r w:rsidRPr="00EF1C2E">
        <w:rPr>
          <w:rFonts w:ascii="Arial" w:hAnsi="Arial" w:cs="Arial"/>
        </w:rPr>
        <w:t>Safer</w:t>
      </w:r>
      <w:r w:rsidRPr="00D8790D">
        <w:rPr>
          <w:rFonts w:ascii="Arial" w:hAnsi="Arial" w:cs="Arial"/>
          <w:color w:val="000000"/>
        </w:rPr>
        <w:t xml:space="preserve"> </w:t>
      </w:r>
      <w:r w:rsidRPr="00335461">
        <w:rPr>
          <w:rFonts w:ascii="Arial" w:hAnsi="Arial" w:cs="Arial"/>
          <w:color w:val="000000"/>
        </w:rPr>
        <w:t xml:space="preserve">Recruitment and Selection Policy has been produced in line with the DfE </w:t>
      </w:r>
      <w:r w:rsidRPr="00EF1C2E">
        <w:rPr>
          <w:rFonts w:ascii="Arial" w:hAnsi="Arial" w:cs="Arial"/>
          <w:color w:val="000000"/>
        </w:rPr>
        <w:t xml:space="preserve">guidance ‘Safeguarding Children and Safer Recruitment in Education </w:t>
      </w:r>
      <w:r w:rsidRPr="00EF1C2E">
        <w:rPr>
          <w:rFonts w:ascii="Arial" w:hAnsi="Arial" w:cs="Arial"/>
          <w:color w:val="FF0000"/>
        </w:rPr>
        <w:t>(April 20</w:t>
      </w:r>
      <w:r w:rsidR="00495693" w:rsidRPr="00EF1C2E">
        <w:rPr>
          <w:rFonts w:ascii="Arial" w:hAnsi="Arial" w:cs="Arial"/>
          <w:color w:val="FF0000"/>
        </w:rPr>
        <w:t>11</w:t>
      </w:r>
      <w:r w:rsidRPr="00EF1C2E">
        <w:rPr>
          <w:rFonts w:ascii="Arial" w:hAnsi="Arial" w:cs="Arial"/>
          <w:color w:val="FF0000"/>
        </w:rPr>
        <w:t xml:space="preserve">) </w:t>
      </w:r>
      <w:r w:rsidRPr="00EF1C2E">
        <w:rPr>
          <w:rFonts w:ascii="Arial" w:hAnsi="Arial" w:cs="Arial"/>
          <w:color w:val="000000"/>
        </w:rPr>
        <w:t>’and</w:t>
      </w:r>
      <w:r w:rsidRPr="00EF1C2E">
        <w:rPr>
          <w:rFonts w:ascii="Arial" w:hAnsi="Arial" w:cs="Arial"/>
        </w:rPr>
        <w:t xml:space="preserve"> ‘Keeping children safe in education guidance’ (</w:t>
      </w:r>
      <w:r w:rsidRPr="00EF1C2E">
        <w:rPr>
          <w:rFonts w:ascii="Arial" w:hAnsi="Arial" w:cs="Arial"/>
          <w:color w:val="FF0000"/>
        </w:rPr>
        <w:t>DfE</w:t>
      </w:r>
      <w:r w:rsidR="00495693" w:rsidRPr="00EF1C2E">
        <w:rPr>
          <w:rFonts w:ascii="Arial" w:hAnsi="Arial" w:cs="Arial"/>
          <w:color w:val="FF0000"/>
        </w:rPr>
        <w:t xml:space="preserve"> June 2023</w:t>
      </w:r>
      <w:r w:rsidRPr="00EF1C2E">
        <w:rPr>
          <w:rFonts w:ascii="Arial" w:hAnsi="Arial" w:cs="Arial"/>
          <w:color w:val="FF0000"/>
        </w:rPr>
        <w:t xml:space="preserve">). </w:t>
      </w:r>
      <w:r w:rsidRPr="00EF1C2E">
        <w:rPr>
          <w:rFonts w:ascii="Arial" w:hAnsi="Arial" w:cs="Arial"/>
          <w:b/>
          <w:bCs/>
          <w:color w:val="000000"/>
        </w:rPr>
        <w:t>This policy aims to ensure both safe and fair recruitment and selection is always conducted</w:t>
      </w:r>
      <w:r w:rsidR="00D64EC4" w:rsidRPr="00EF1C2E">
        <w:rPr>
          <w:rFonts w:ascii="Arial" w:hAnsi="Arial" w:cs="Arial"/>
          <w:b/>
          <w:bCs/>
          <w:color w:val="000000"/>
        </w:rPr>
        <w:t xml:space="preserve"> and should be read injunction with all guidance in KCSIE 2023 part 3</w:t>
      </w:r>
      <w:r w:rsidRPr="00EF1C2E">
        <w:rPr>
          <w:rFonts w:ascii="Arial" w:hAnsi="Arial" w:cs="Arial"/>
          <w:color w:val="000000"/>
        </w:rPr>
        <w:t>.</w:t>
      </w:r>
      <w:r w:rsidRPr="00335461">
        <w:rPr>
          <w:rFonts w:ascii="Arial" w:hAnsi="Arial" w:cs="Arial"/>
          <w:color w:val="000000"/>
        </w:rPr>
        <w:t xml:space="preserve"> Safeguarding and promoting the welfare of children and young people is an integral factor in recruitment and selection and is an essential part of creating safe environments for children and young people.</w:t>
      </w:r>
    </w:p>
    <w:p w14:paraId="2B98F137" w14:textId="77777777" w:rsidR="00EF1C2E" w:rsidRDefault="00EF1C2E" w:rsidP="00D8790D">
      <w:pPr>
        <w:pStyle w:val="ListParagraph"/>
        <w:autoSpaceDE w:val="0"/>
        <w:autoSpaceDN w:val="0"/>
        <w:adjustRightInd w:val="0"/>
        <w:ind w:left="0"/>
        <w:rPr>
          <w:rFonts w:ascii="Arial" w:hAnsi="Arial" w:cs="Arial"/>
          <w:color w:val="000000"/>
        </w:rPr>
      </w:pPr>
    </w:p>
    <w:p w14:paraId="139A52F5" w14:textId="1E54BD50" w:rsidR="00D8790D" w:rsidRPr="00EF1C2E" w:rsidRDefault="00EF1C2E" w:rsidP="00D8790D">
      <w:pPr>
        <w:pStyle w:val="ListParagraph"/>
        <w:autoSpaceDE w:val="0"/>
        <w:autoSpaceDN w:val="0"/>
        <w:adjustRightInd w:val="0"/>
        <w:ind w:left="0"/>
        <w:rPr>
          <w:rFonts w:ascii="Arial" w:hAnsi="Arial" w:cs="Arial"/>
          <w:color w:val="000000"/>
        </w:rPr>
      </w:pPr>
      <w:r>
        <w:rPr>
          <w:rFonts w:ascii="Arial" w:hAnsi="Arial" w:cs="Arial"/>
          <w:color w:val="000000"/>
        </w:rPr>
        <w:t xml:space="preserve">Chris the King Catholic Primary </w:t>
      </w:r>
      <w:r w:rsidR="00D8790D" w:rsidRPr="00335461">
        <w:rPr>
          <w:rFonts w:ascii="Arial" w:hAnsi="Arial" w:cs="Arial"/>
          <w:i/>
          <w:iCs/>
          <w:color w:val="000000"/>
        </w:rPr>
        <w:t>School is committed to safeguarding and promoting the welfare of children and young people and expects all staff and volunteers to share in this commitment.</w:t>
      </w:r>
    </w:p>
    <w:p w14:paraId="226D480A" w14:textId="77777777" w:rsidR="00D8790D" w:rsidRPr="00335461" w:rsidRDefault="00D8790D" w:rsidP="00D8790D">
      <w:pPr>
        <w:pStyle w:val="ListParagraph"/>
        <w:autoSpaceDE w:val="0"/>
        <w:autoSpaceDN w:val="0"/>
        <w:adjustRightInd w:val="0"/>
        <w:ind w:left="0"/>
        <w:rPr>
          <w:rFonts w:ascii="Arial" w:hAnsi="Arial" w:cs="Arial"/>
          <w:i/>
          <w:iCs/>
          <w:color w:val="000000"/>
        </w:rPr>
      </w:pPr>
    </w:p>
    <w:p w14:paraId="5571629A" w14:textId="77777777" w:rsidR="00D8790D" w:rsidRDefault="00D8790D" w:rsidP="00D8790D">
      <w:pPr>
        <w:rPr>
          <w:rFonts w:ascii="Arial" w:hAnsi="Arial" w:cs="Arial"/>
        </w:rPr>
      </w:pPr>
      <w:r w:rsidRPr="00335461">
        <w:rPr>
          <w:rFonts w:ascii="Arial" w:hAnsi="Arial" w:cs="Arial"/>
        </w:rPr>
        <w:t>It is the responsibly of the appointment panel to ensure that all the requirements of this document and relevant statutory guidance and legal requirements are applied fairly and consistently throughout the process</w:t>
      </w:r>
      <w:r>
        <w:rPr>
          <w:rFonts w:ascii="Arial" w:hAnsi="Arial" w:cs="Arial"/>
        </w:rPr>
        <w:t>.</w:t>
      </w:r>
    </w:p>
    <w:p w14:paraId="2FD4243B" w14:textId="77777777" w:rsidR="00495693" w:rsidRPr="00335461" w:rsidRDefault="00495693" w:rsidP="00D8790D">
      <w:pPr>
        <w:rPr>
          <w:rFonts w:ascii="Arial" w:hAnsi="Arial" w:cs="Arial"/>
        </w:rPr>
      </w:pPr>
    </w:p>
    <w:p w14:paraId="79E085E8" w14:textId="327F9ECF" w:rsidR="00D8790D" w:rsidRPr="00D8790D" w:rsidRDefault="00D8790D" w:rsidP="00D8790D">
      <w:pPr>
        <w:rPr>
          <w:rFonts w:ascii="Arial" w:hAnsi="Arial" w:cs="Arial"/>
          <w:color w:val="FF0000"/>
        </w:rPr>
      </w:pPr>
      <w:r w:rsidRPr="00335461">
        <w:rPr>
          <w:rFonts w:ascii="Arial" w:hAnsi="Arial" w:cs="Arial"/>
        </w:rPr>
        <w:t>Panel members must be willing to undertake the D</w:t>
      </w:r>
      <w:r w:rsidR="00495693">
        <w:rPr>
          <w:rFonts w:ascii="Arial" w:hAnsi="Arial" w:cs="Arial"/>
        </w:rPr>
        <w:t>f</w:t>
      </w:r>
      <w:r w:rsidRPr="00335461">
        <w:rPr>
          <w:rFonts w:ascii="Arial" w:hAnsi="Arial" w:cs="Arial"/>
        </w:rPr>
        <w:t>E Safer Recruitment Course offered by the Wirral Safeguarding Children’s</w:t>
      </w:r>
      <w:r w:rsidRPr="00D8790D">
        <w:rPr>
          <w:rFonts w:ascii="Arial" w:hAnsi="Arial" w:cs="Arial"/>
          <w:color w:val="FF0000"/>
        </w:rPr>
        <w:t xml:space="preserve"> Partnership </w:t>
      </w:r>
    </w:p>
    <w:p w14:paraId="357E1EED" w14:textId="77777777" w:rsidR="00D8790D" w:rsidRPr="00335461" w:rsidRDefault="00D8790D" w:rsidP="00D8790D">
      <w:pPr>
        <w:rPr>
          <w:rFonts w:ascii="Arial" w:hAnsi="Arial" w:cs="Arial"/>
        </w:rPr>
      </w:pPr>
    </w:p>
    <w:p w14:paraId="42753780" w14:textId="77777777" w:rsidR="00D8790D" w:rsidRPr="00335461" w:rsidRDefault="00D8790D" w:rsidP="00D8790D">
      <w:pPr>
        <w:pStyle w:val="ListParagraph"/>
        <w:numPr>
          <w:ilvl w:val="0"/>
          <w:numId w:val="6"/>
        </w:numPr>
        <w:rPr>
          <w:rFonts w:ascii="Arial" w:hAnsi="Arial" w:cs="Arial"/>
          <w:b/>
          <w:u w:val="single"/>
        </w:rPr>
      </w:pPr>
      <w:r w:rsidRPr="00335461">
        <w:rPr>
          <w:rFonts w:ascii="Arial" w:hAnsi="Arial" w:cs="Arial"/>
          <w:b/>
          <w:u w:val="single"/>
        </w:rPr>
        <w:t>Safer Recruitment and Selection procedure</w:t>
      </w:r>
    </w:p>
    <w:p w14:paraId="25DEF554" w14:textId="77777777" w:rsidR="00D8790D" w:rsidRPr="00335461" w:rsidRDefault="00D8790D" w:rsidP="00D8790D">
      <w:pPr>
        <w:rPr>
          <w:rFonts w:ascii="Arial" w:hAnsi="Arial" w:cs="Arial"/>
        </w:rPr>
      </w:pPr>
    </w:p>
    <w:p w14:paraId="75766A75" w14:textId="77777777" w:rsidR="00D8790D" w:rsidRPr="00335461" w:rsidRDefault="00D8790D" w:rsidP="00D8790D">
      <w:pPr>
        <w:ind w:left="720" w:hanging="720"/>
        <w:jc w:val="both"/>
        <w:rPr>
          <w:rFonts w:ascii="Arial" w:hAnsi="Arial" w:cs="Arial"/>
          <w:snapToGrid w:val="0"/>
          <w:lang w:val="en-US"/>
        </w:rPr>
      </w:pPr>
      <w:r w:rsidRPr="00335461">
        <w:rPr>
          <w:rFonts w:ascii="Arial" w:hAnsi="Arial" w:cs="Arial"/>
          <w:b/>
        </w:rPr>
        <w:t>2.1</w:t>
      </w:r>
      <w:r w:rsidRPr="00335461">
        <w:rPr>
          <w:rFonts w:ascii="Arial" w:hAnsi="Arial" w:cs="Arial"/>
          <w:b/>
          <w:i/>
        </w:rPr>
        <w:t>.</w:t>
      </w:r>
      <w:r w:rsidRPr="00335461">
        <w:rPr>
          <w:rFonts w:ascii="Arial" w:hAnsi="Arial" w:cs="Arial"/>
          <w:b/>
          <w:i/>
        </w:rPr>
        <w:tab/>
      </w:r>
      <w:r w:rsidRPr="00335461">
        <w:rPr>
          <w:rFonts w:ascii="Arial" w:hAnsi="Arial" w:cs="Arial"/>
          <w:b/>
          <w:snapToGrid w:val="0"/>
          <w:lang w:val="en-US"/>
        </w:rPr>
        <w:t>Constitution of the Staff Appointments Committee/Panel</w:t>
      </w:r>
    </w:p>
    <w:p w14:paraId="5ADF0DA1" w14:textId="77777777" w:rsidR="00D8790D"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 xml:space="preserve">The appointment of staff is the responsibility of the Governing Body but the Education Act 2002 which includes School Staffing (England) Regulations 2009 states that the Headteacher may take the lead in making staff appointments outside the Leadership Group. </w:t>
      </w:r>
    </w:p>
    <w:p w14:paraId="3A1AAE88"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ab/>
      </w:r>
    </w:p>
    <w:p w14:paraId="2CA67777"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lang w:val="en-US"/>
        </w:rPr>
        <w:t xml:space="preserve">The Governing Body should, at its first meeting of the school year, nominate a Staff Appointments Committee/Panel to participate in the Recruitment and Selection process.  This Committee/Panel will, by necessity, liaise closely with the School's Personnel Committee (or equivalent) </w:t>
      </w:r>
    </w:p>
    <w:p w14:paraId="0941E4D4" w14:textId="77777777" w:rsidR="00D8790D" w:rsidRPr="00335461" w:rsidRDefault="00D8790D" w:rsidP="00D8790D">
      <w:pPr>
        <w:jc w:val="both"/>
        <w:rPr>
          <w:rFonts w:ascii="Arial" w:hAnsi="Arial" w:cs="Arial"/>
          <w:snapToGrid w:val="0"/>
          <w:lang w:val="en-US"/>
        </w:rPr>
      </w:pPr>
    </w:p>
    <w:p w14:paraId="3FF44F44" w14:textId="2F2EDF6D" w:rsidR="00D8790D" w:rsidRPr="00335461" w:rsidRDefault="00D8790D" w:rsidP="00D8790D">
      <w:pPr>
        <w:jc w:val="both"/>
        <w:rPr>
          <w:rFonts w:ascii="Arial" w:hAnsi="Arial" w:cs="Arial"/>
          <w:snapToGrid w:val="0"/>
          <w:lang w:val="en-US"/>
        </w:rPr>
      </w:pPr>
      <w:r w:rsidRPr="00335461">
        <w:rPr>
          <w:rFonts w:ascii="Arial" w:hAnsi="Arial" w:cs="Arial"/>
          <w:snapToGrid w:val="0"/>
          <w:u w:val="single"/>
          <w:lang w:val="en-US"/>
        </w:rPr>
        <w:t>Membership</w:t>
      </w:r>
      <w:r w:rsidRPr="00335461">
        <w:rPr>
          <w:rFonts w:ascii="Arial" w:hAnsi="Arial" w:cs="Arial"/>
          <w:snapToGrid w:val="0"/>
          <w:lang w:val="en-US"/>
        </w:rPr>
        <w:t xml:space="preserve"> - The Committee shall normally consist of the Headteacher and four named Governors, and should ideally have a mix of gender</w:t>
      </w:r>
      <w:r w:rsidR="00495693">
        <w:rPr>
          <w:rFonts w:ascii="Arial" w:hAnsi="Arial" w:cs="Arial"/>
          <w:snapToGrid w:val="0"/>
          <w:lang w:val="en-US"/>
        </w:rPr>
        <w:t>.</w:t>
      </w:r>
      <w:r w:rsidRPr="00335461">
        <w:rPr>
          <w:rFonts w:ascii="Arial" w:hAnsi="Arial" w:cs="Arial"/>
          <w:snapToGrid w:val="0"/>
          <w:lang w:val="en-US"/>
        </w:rPr>
        <w:t xml:space="preserve"> </w:t>
      </w:r>
    </w:p>
    <w:p w14:paraId="1A91AAAA" w14:textId="77777777" w:rsidR="00D8790D" w:rsidRPr="00335461" w:rsidRDefault="00D8790D" w:rsidP="00D8790D">
      <w:pPr>
        <w:ind w:left="720" w:hanging="720"/>
        <w:jc w:val="both"/>
        <w:rPr>
          <w:rFonts w:ascii="Arial" w:hAnsi="Arial" w:cs="Arial"/>
          <w:snapToGrid w:val="0"/>
          <w:lang w:val="en-US"/>
        </w:rPr>
      </w:pPr>
    </w:p>
    <w:p w14:paraId="614CEFC2" w14:textId="77777777" w:rsidR="00D8790D" w:rsidRPr="00335461" w:rsidRDefault="00D8790D" w:rsidP="00D8790D">
      <w:pPr>
        <w:jc w:val="both"/>
        <w:rPr>
          <w:rFonts w:ascii="Arial" w:hAnsi="Arial" w:cs="Arial"/>
          <w:snapToGrid w:val="0"/>
          <w:lang w:val="en-US"/>
        </w:rPr>
      </w:pPr>
      <w:r w:rsidRPr="00335461">
        <w:rPr>
          <w:rFonts w:ascii="Arial" w:hAnsi="Arial" w:cs="Arial"/>
          <w:snapToGrid w:val="0"/>
          <w:lang w:val="en-US"/>
        </w:rPr>
        <w:t>The following membership is suggested, however, the Governing Body may vary this as it sees fit for any appointment.</w:t>
      </w:r>
    </w:p>
    <w:p w14:paraId="5F96C190" w14:textId="346AB9AA" w:rsidR="00D8790D" w:rsidRDefault="00495693" w:rsidP="00495693">
      <w:pPr>
        <w:tabs>
          <w:tab w:val="left" w:pos="3765"/>
        </w:tabs>
        <w:jc w:val="both"/>
        <w:rPr>
          <w:rFonts w:ascii="Arial" w:hAnsi="Arial" w:cs="Arial"/>
          <w:snapToGrid w:val="0"/>
          <w:lang w:val="en-US"/>
        </w:rPr>
      </w:pPr>
      <w:r>
        <w:rPr>
          <w:rFonts w:ascii="Arial" w:hAnsi="Arial" w:cs="Arial"/>
          <w:snapToGrid w:val="0"/>
          <w:lang w:val="en-US"/>
        </w:rPr>
        <w:tab/>
      </w:r>
    </w:p>
    <w:p w14:paraId="1F2D0500" w14:textId="77777777" w:rsidR="00495693" w:rsidRDefault="00495693" w:rsidP="00495693">
      <w:pPr>
        <w:tabs>
          <w:tab w:val="left" w:pos="3765"/>
        </w:tabs>
        <w:jc w:val="both"/>
        <w:rPr>
          <w:rFonts w:ascii="Arial" w:hAnsi="Arial" w:cs="Arial"/>
          <w:snapToGrid w:val="0"/>
          <w:lang w:val="en-US"/>
        </w:rPr>
      </w:pPr>
    </w:p>
    <w:p w14:paraId="47575FF4" w14:textId="77777777" w:rsidR="00495693" w:rsidRDefault="00495693" w:rsidP="00495693">
      <w:pPr>
        <w:tabs>
          <w:tab w:val="left" w:pos="3765"/>
        </w:tabs>
        <w:jc w:val="both"/>
        <w:rPr>
          <w:rFonts w:ascii="Arial" w:hAnsi="Arial" w:cs="Arial"/>
          <w:snapToGrid w:val="0"/>
          <w:lang w:val="en-US"/>
        </w:rPr>
      </w:pPr>
    </w:p>
    <w:p w14:paraId="5175209C" w14:textId="77777777" w:rsidR="00495693" w:rsidRDefault="00495693" w:rsidP="00D8790D">
      <w:pPr>
        <w:jc w:val="both"/>
        <w:rPr>
          <w:rFonts w:ascii="Arial" w:hAnsi="Arial" w:cs="Arial"/>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532"/>
      </w:tblGrid>
      <w:tr w:rsidR="00D8790D" w:rsidRPr="00B75282" w14:paraId="584AA644" w14:textId="77777777" w:rsidTr="00495693">
        <w:tc>
          <w:tcPr>
            <w:tcW w:w="2484" w:type="dxa"/>
            <w:shd w:val="clear" w:color="auto" w:fill="auto"/>
          </w:tcPr>
          <w:p w14:paraId="358C9438" w14:textId="53B07AFA" w:rsidR="00D8790D" w:rsidRPr="00B75282" w:rsidRDefault="00495693" w:rsidP="00EF1C2E">
            <w:pPr>
              <w:jc w:val="both"/>
              <w:rPr>
                <w:rFonts w:ascii="Arial" w:hAnsi="Arial" w:cs="Arial"/>
                <w:snapToGrid w:val="0"/>
                <w:lang w:val="en-US"/>
              </w:rPr>
            </w:pPr>
            <w:r>
              <w:rPr>
                <w:rFonts w:ascii="Arial" w:hAnsi="Arial" w:cs="Arial"/>
                <w:b/>
                <w:snapToGrid w:val="0"/>
                <w:u w:val="single"/>
                <w:lang w:val="en-US"/>
              </w:rPr>
              <w:t>A</w:t>
            </w:r>
            <w:r w:rsidR="00D8790D" w:rsidRPr="00B75282">
              <w:rPr>
                <w:rFonts w:ascii="Arial" w:hAnsi="Arial" w:cs="Arial"/>
                <w:b/>
                <w:snapToGrid w:val="0"/>
                <w:u w:val="single"/>
                <w:lang w:val="en-US"/>
              </w:rPr>
              <w:t>ppointment of</w:t>
            </w:r>
          </w:p>
        </w:tc>
        <w:tc>
          <w:tcPr>
            <w:tcW w:w="6532" w:type="dxa"/>
            <w:shd w:val="clear" w:color="auto" w:fill="auto"/>
          </w:tcPr>
          <w:p w14:paraId="6D1EF930" w14:textId="77777777" w:rsidR="00D8790D" w:rsidRPr="00B75282" w:rsidRDefault="00D8790D" w:rsidP="00EF1C2E">
            <w:pPr>
              <w:jc w:val="both"/>
              <w:rPr>
                <w:rFonts w:ascii="Arial" w:hAnsi="Arial" w:cs="Arial"/>
                <w:snapToGrid w:val="0"/>
                <w:lang w:val="en-US"/>
              </w:rPr>
            </w:pPr>
            <w:r w:rsidRPr="00B75282">
              <w:rPr>
                <w:rFonts w:ascii="Arial" w:hAnsi="Arial" w:cs="Arial"/>
                <w:b/>
                <w:snapToGrid w:val="0"/>
                <w:u w:val="single"/>
                <w:lang w:val="en-US"/>
              </w:rPr>
              <w:t>Staff Appointments Membership</w:t>
            </w:r>
          </w:p>
        </w:tc>
      </w:tr>
      <w:tr w:rsidR="00D8790D" w:rsidRPr="00B75282" w14:paraId="77930B09" w14:textId="77777777" w:rsidTr="00495693">
        <w:tc>
          <w:tcPr>
            <w:tcW w:w="2484" w:type="dxa"/>
            <w:shd w:val="clear" w:color="auto" w:fill="auto"/>
          </w:tcPr>
          <w:p w14:paraId="42D9540C"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Headteacher or Deputy Headteacher</w:t>
            </w:r>
          </w:p>
        </w:tc>
        <w:tc>
          <w:tcPr>
            <w:tcW w:w="6532" w:type="dxa"/>
            <w:shd w:val="clear" w:color="auto" w:fill="auto"/>
          </w:tcPr>
          <w:p w14:paraId="267A25EE" w14:textId="02F852DF"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It is a statutory requirement for a Headteacher and Deputy Headteacher appointment that a minimum of 3 Governors (excluding the Headteacher) are involved at all stages of the process</w:t>
            </w:r>
            <w:r w:rsidR="00EF1C2E">
              <w:rPr>
                <w:rFonts w:ascii="Arial" w:hAnsi="Arial" w:cs="Arial"/>
                <w:snapToGrid w:val="0"/>
                <w:lang w:val="en-US"/>
              </w:rPr>
              <w:t xml:space="preserve"> and a member of the Diocese</w:t>
            </w:r>
            <w:r w:rsidRPr="00B75282">
              <w:rPr>
                <w:rFonts w:ascii="Arial" w:hAnsi="Arial" w:cs="Arial"/>
                <w:snapToGrid w:val="0"/>
                <w:lang w:val="en-US"/>
              </w:rPr>
              <w:t>.</w:t>
            </w:r>
          </w:p>
          <w:p w14:paraId="370DDF92" w14:textId="77777777" w:rsidR="00D8790D" w:rsidRPr="00B75282" w:rsidRDefault="00D8790D" w:rsidP="00EF1C2E">
            <w:pPr>
              <w:jc w:val="both"/>
              <w:rPr>
                <w:rFonts w:ascii="Arial" w:hAnsi="Arial" w:cs="Arial"/>
                <w:snapToGrid w:val="0"/>
                <w:lang w:val="en-US"/>
              </w:rPr>
            </w:pPr>
          </w:p>
          <w:p w14:paraId="2A46C227" w14:textId="77777777" w:rsidR="00D8790D" w:rsidRPr="00B75282" w:rsidRDefault="00D8790D" w:rsidP="00EF1C2E">
            <w:pPr>
              <w:ind w:left="-56"/>
              <w:jc w:val="both"/>
              <w:rPr>
                <w:rFonts w:ascii="Arial" w:hAnsi="Arial" w:cs="Arial"/>
                <w:snapToGrid w:val="0"/>
                <w:lang w:val="en-US"/>
              </w:rPr>
            </w:pPr>
            <w:r w:rsidRPr="00B75282">
              <w:rPr>
                <w:rFonts w:ascii="Arial" w:hAnsi="Arial" w:cs="Arial"/>
                <w:snapToGrid w:val="0"/>
                <w:lang w:val="en-US"/>
              </w:rPr>
              <w:lastRenderedPageBreak/>
              <w:t>The Director of Children’s Services (or nominated representative) is entitled to attend all proceedings and is under a duty to offer such advice as they consider appropriate. They do not, however, have a voting right.</w:t>
            </w:r>
          </w:p>
        </w:tc>
      </w:tr>
      <w:tr w:rsidR="00D8790D" w:rsidRPr="00B75282" w14:paraId="58F08E2A" w14:textId="77777777" w:rsidTr="00495693">
        <w:tc>
          <w:tcPr>
            <w:tcW w:w="2484" w:type="dxa"/>
            <w:shd w:val="clear" w:color="auto" w:fill="auto"/>
          </w:tcPr>
          <w:p w14:paraId="5F1B534D"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lastRenderedPageBreak/>
              <w:t>Assistant Headteacher</w:t>
            </w:r>
          </w:p>
        </w:tc>
        <w:tc>
          <w:tcPr>
            <w:tcW w:w="6532" w:type="dxa"/>
            <w:shd w:val="clear" w:color="auto" w:fill="auto"/>
          </w:tcPr>
          <w:p w14:paraId="365794B4"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 Panel.</w:t>
            </w:r>
          </w:p>
        </w:tc>
      </w:tr>
      <w:tr w:rsidR="00D8790D" w:rsidRPr="00B75282" w14:paraId="63955F37" w14:textId="77777777" w:rsidTr="00495693">
        <w:tc>
          <w:tcPr>
            <w:tcW w:w="2484" w:type="dxa"/>
            <w:shd w:val="clear" w:color="auto" w:fill="auto"/>
          </w:tcPr>
          <w:p w14:paraId="1F8AB3C2"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All teaching posts</w:t>
            </w:r>
          </w:p>
        </w:tc>
        <w:tc>
          <w:tcPr>
            <w:tcW w:w="6532" w:type="dxa"/>
            <w:shd w:val="clear" w:color="auto" w:fill="auto"/>
          </w:tcPr>
          <w:p w14:paraId="271ECC6E" w14:textId="3A239E13"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Headteacher and one or more governors</w:t>
            </w:r>
            <w:r w:rsidR="00EF1C2E">
              <w:rPr>
                <w:rFonts w:ascii="Arial" w:hAnsi="Arial" w:cs="Arial"/>
                <w:snapToGrid w:val="0"/>
                <w:lang w:val="en-US"/>
              </w:rPr>
              <w:t xml:space="preserve"> or members of SLT</w:t>
            </w:r>
            <w:r w:rsidRPr="00B75282">
              <w:rPr>
                <w:rFonts w:ascii="Arial" w:hAnsi="Arial" w:cs="Arial"/>
                <w:snapToGrid w:val="0"/>
                <w:lang w:val="en-US"/>
              </w:rPr>
              <w:t xml:space="preserve"> from the Staff Appointments Committee/Panel.</w:t>
            </w:r>
          </w:p>
        </w:tc>
      </w:tr>
      <w:tr w:rsidR="00D8790D" w:rsidRPr="00B75282" w14:paraId="3F09EA65" w14:textId="77777777" w:rsidTr="00495693">
        <w:trPr>
          <w:trHeight w:val="636"/>
        </w:trPr>
        <w:tc>
          <w:tcPr>
            <w:tcW w:w="2484" w:type="dxa"/>
            <w:shd w:val="clear" w:color="auto" w:fill="auto"/>
          </w:tcPr>
          <w:p w14:paraId="7472B737"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More senior support staff, e.g. Business Manager</w:t>
            </w:r>
          </w:p>
        </w:tc>
        <w:tc>
          <w:tcPr>
            <w:tcW w:w="6532" w:type="dxa"/>
            <w:shd w:val="clear" w:color="auto" w:fill="auto"/>
          </w:tcPr>
          <w:p w14:paraId="6FEBAAF2" w14:textId="4E01CE63"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Headteacher and one or more governors</w:t>
            </w:r>
            <w:r w:rsidR="00EF1C2E">
              <w:rPr>
                <w:rFonts w:ascii="Arial" w:hAnsi="Arial" w:cs="Arial"/>
                <w:snapToGrid w:val="0"/>
                <w:lang w:val="en-US"/>
              </w:rPr>
              <w:t xml:space="preserve"> or member of the SLT</w:t>
            </w:r>
            <w:r w:rsidRPr="00B75282">
              <w:rPr>
                <w:rFonts w:ascii="Arial" w:hAnsi="Arial" w:cs="Arial"/>
                <w:snapToGrid w:val="0"/>
                <w:lang w:val="en-US"/>
              </w:rPr>
              <w:t xml:space="preserve"> from the Staff Appointments Committee/Panel</w:t>
            </w:r>
          </w:p>
        </w:tc>
      </w:tr>
      <w:tr w:rsidR="00D8790D" w:rsidRPr="00B75282" w14:paraId="02DB490F" w14:textId="77777777" w:rsidTr="00495693">
        <w:tc>
          <w:tcPr>
            <w:tcW w:w="2484" w:type="dxa"/>
            <w:shd w:val="clear" w:color="auto" w:fill="auto"/>
          </w:tcPr>
          <w:p w14:paraId="7A71EE7E" w14:textId="77777777"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Support staff</w:t>
            </w:r>
          </w:p>
        </w:tc>
        <w:tc>
          <w:tcPr>
            <w:tcW w:w="6532" w:type="dxa"/>
            <w:shd w:val="clear" w:color="auto" w:fill="auto"/>
          </w:tcPr>
          <w:p w14:paraId="7FD754C0" w14:textId="1E884AEE" w:rsidR="00D8790D" w:rsidRPr="00B75282" w:rsidRDefault="00D8790D" w:rsidP="00EF1C2E">
            <w:pPr>
              <w:jc w:val="both"/>
              <w:rPr>
                <w:rFonts w:ascii="Arial" w:hAnsi="Arial" w:cs="Arial"/>
                <w:snapToGrid w:val="0"/>
                <w:lang w:val="en-US"/>
              </w:rPr>
            </w:pPr>
            <w:r w:rsidRPr="00B75282">
              <w:rPr>
                <w:rFonts w:ascii="Arial" w:hAnsi="Arial" w:cs="Arial"/>
                <w:snapToGrid w:val="0"/>
                <w:lang w:val="en-US"/>
              </w:rPr>
              <w:t>Headteacher and one or more governors</w:t>
            </w:r>
            <w:r w:rsidR="00EF1C2E">
              <w:rPr>
                <w:rFonts w:ascii="Arial" w:hAnsi="Arial" w:cs="Arial"/>
                <w:snapToGrid w:val="0"/>
                <w:lang w:val="en-US"/>
              </w:rPr>
              <w:t xml:space="preserve"> or member of SLT</w:t>
            </w:r>
            <w:r w:rsidRPr="00B75282">
              <w:rPr>
                <w:rFonts w:ascii="Arial" w:hAnsi="Arial" w:cs="Arial"/>
                <w:snapToGrid w:val="0"/>
                <w:lang w:val="en-US"/>
              </w:rPr>
              <w:t xml:space="preserve"> from the Staff Appointments Committee/Panel</w:t>
            </w:r>
          </w:p>
        </w:tc>
      </w:tr>
    </w:tbl>
    <w:p w14:paraId="318E68F1" w14:textId="77777777" w:rsidR="00D8790D" w:rsidRPr="00335461" w:rsidRDefault="00D8790D" w:rsidP="00D8790D">
      <w:pPr>
        <w:jc w:val="both"/>
        <w:rPr>
          <w:rFonts w:ascii="Arial" w:hAnsi="Arial" w:cs="Arial"/>
          <w:snapToGrid w:val="0"/>
          <w:lang w:val="en-US"/>
        </w:rPr>
      </w:pPr>
    </w:p>
    <w:p w14:paraId="3F5CAAA3" w14:textId="77777777" w:rsidR="00D8790D" w:rsidRPr="00495693" w:rsidRDefault="00D8790D" w:rsidP="00D8790D">
      <w:pPr>
        <w:jc w:val="both"/>
        <w:rPr>
          <w:rFonts w:ascii="Arial" w:hAnsi="Arial" w:cs="Arial"/>
          <w:b/>
          <w:bCs/>
          <w:snapToGrid w:val="0"/>
          <w:lang w:val="en-US"/>
        </w:rPr>
      </w:pPr>
      <w:r w:rsidRPr="00495693">
        <w:rPr>
          <w:rFonts w:ascii="Arial" w:hAnsi="Arial" w:cs="Arial"/>
          <w:b/>
          <w:bCs/>
          <w:snapToGrid w:val="0"/>
          <w:lang w:val="en-US"/>
        </w:rPr>
        <w:t>Withdrawal from Meetings and Pecuniary Interest</w:t>
      </w:r>
    </w:p>
    <w:p w14:paraId="610B0BD3" w14:textId="6AC7D2B2" w:rsidR="00D8790D" w:rsidRPr="00335461" w:rsidRDefault="00EF1C2E" w:rsidP="00D8790D">
      <w:pPr>
        <w:jc w:val="both"/>
        <w:rPr>
          <w:rFonts w:ascii="Arial" w:hAnsi="Arial" w:cs="Arial"/>
          <w:snapToGrid w:val="0"/>
          <w:lang w:val="en-US"/>
        </w:rPr>
      </w:pPr>
      <w:r>
        <w:rPr>
          <w:rFonts w:ascii="Arial" w:hAnsi="Arial" w:cs="Arial"/>
          <w:snapToGrid w:val="0"/>
          <w:lang w:val="en-US"/>
        </w:rPr>
        <w:t xml:space="preserve">If any </w:t>
      </w:r>
      <w:r w:rsidR="00D8790D" w:rsidRPr="00335461">
        <w:rPr>
          <w:rFonts w:ascii="Arial" w:hAnsi="Arial" w:cs="Arial"/>
          <w:snapToGrid w:val="0"/>
          <w:lang w:val="en-US"/>
        </w:rPr>
        <w:t xml:space="preserve">member </w:t>
      </w:r>
      <w:r>
        <w:rPr>
          <w:rFonts w:ascii="Arial" w:hAnsi="Arial" w:cs="Arial"/>
          <w:snapToGrid w:val="0"/>
          <w:lang w:val="en-US"/>
        </w:rPr>
        <w:t xml:space="preserve">of interview panel </w:t>
      </w:r>
      <w:r w:rsidR="00D8790D" w:rsidRPr="00335461">
        <w:rPr>
          <w:rFonts w:ascii="Arial" w:hAnsi="Arial" w:cs="Arial"/>
          <w:snapToGrid w:val="0"/>
          <w:lang w:val="en-US"/>
        </w:rPr>
        <w:t>has a direct or indirect pecuniary interest he/she must declare the fact and take no part in discussions and withdraw from the panel. A committee member is treated as having a pecuniary interest if a relative or spouse living with him/her or is known personally to them.</w:t>
      </w:r>
    </w:p>
    <w:p w14:paraId="7FD18AF8" w14:textId="77777777" w:rsidR="00D8790D" w:rsidRPr="00335461" w:rsidRDefault="00D8790D" w:rsidP="00D8790D">
      <w:pPr>
        <w:ind w:left="720" w:hanging="720"/>
        <w:jc w:val="both"/>
        <w:rPr>
          <w:rFonts w:ascii="Arial" w:hAnsi="Arial" w:cs="Arial"/>
          <w:snapToGrid w:val="0"/>
          <w:lang w:val="en-US"/>
        </w:rPr>
      </w:pPr>
    </w:p>
    <w:p w14:paraId="24CD4CD3" w14:textId="77777777" w:rsidR="00D8790D" w:rsidRPr="00335461" w:rsidRDefault="00D8790D" w:rsidP="00D8790D">
      <w:pPr>
        <w:jc w:val="both"/>
        <w:rPr>
          <w:rFonts w:ascii="Arial" w:hAnsi="Arial" w:cs="Arial"/>
          <w:snapToGrid w:val="0"/>
          <w:lang w:val="en-US"/>
        </w:rPr>
      </w:pPr>
      <w:r w:rsidRPr="00335461">
        <w:rPr>
          <w:rFonts w:ascii="Arial" w:hAnsi="Arial" w:cs="Arial"/>
          <w:snapToGrid w:val="0"/>
          <w:lang w:val="en-US"/>
        </w:rPr>
        <w:t>A staff governor and the Headteacher (whether a Governor or not) are not considered as having a pecuniary interest any greater than that of other teachers at the school. However, if present when the appointment or promotion of himself/herself or a relative or a spouse is under consideration he/she shall take no part in the discussion and withdraw and not vote.</w:t>
      </w:r>
    </w:p>
    <w:p w14:paraId="7308F086" w14:textId="77777777" w:rsidR="00D8790D" w:rsidRPr="00335461" w:rsidRDefault="00D8790D" w:rsidP="00D8790D">
      <w:pPr>
        <w:jc w:val="both"/>
        <w:rPr>
          <w:rFonts w:ascii="Arial" w:hAnsi="Arial" w:cs="Arial"/>
          <w:b/>
        </w:rPr>
      </w:pPr>
    </w:p>
    <w:p w14:paraId="39003586" w14:textId="77777777" w:rsidR="00D8790D" w:rsidRPr="00335461" w:rsidRDefault="00D8790D" w:rsidP="00D8790D">
      <w:pPr>
        <w:rPr>
          <w:rFonts w:ascii="Arial" w:hAnsi="Arial" w:cs="Arial"/>
          <w:b/>
          <w:u w:val="single"/>
        </w:rPr>
      </w:pPr>
      <w:r w:rsidRPr="00335461">
        <w:rPr>
          <w:rFonts w:ascii="Arial" w:hAnsi="Arial" w:cs="Arial"/>
          <w:b/>
        </w:rPr>
        <w:t>2.2</w:t>
      </w:r>
      <w:r w:rsidRPr="00335461">
        <w:rPr>
          <w:rFonts w:ascii="Arial" w:hAnsi="Arial" w:cs="Arial"/>
          <w:b/>
        </w:rPr>
        <w:tab/>
        <w:t>Planning</w:t>
      </w:r>
    </w:p>
    <w:p w14:paraId="58121E6F" w14:textId="77777777" w:rsidR="00D8790D" w:rsidRPr="00335461" w:rsidRDefault="00D8790D" w:rsidP="00D8790D">
      <w:pPr>
        <w:rPr>
          <w:rFonts w:ascii="Arial" w:hAnsi="Arial" w:cs="Arial"/>
          <w:b/>
        </w:rPr>
      </w:pPr>
    </w:p>
    <w:p w14:paraId="44BE49F2" w14:textId="77777777" w:rsidR="00016429" w:rsidRDefault="00D8790D" w:rsidP="00D8790D">
      <w:pPr>
        <w:rPr>
          <w:rFonts w:ascii="Arial" w:hAnsi="Arial" w:cs="Arial"/>
        </w:rPr>
      </w:pPr>
      <w:r w:rsidRPr="00335461">
        <w:rPr>
          <w:rFonts w:ascii="Arial" w:hAnsi="Arial" w:cs="Arial"/>
        </w:rPr>
        <w:t>It is important to plan any recruitment and selection process thoroughly. All panel members should be involved in the process from the start.</w:t>
      </w:r>
    </w:p>
    <w:p w14:paraId="53278FA5" w14:textId="77777777" w:rsidR="00016429" w:rsidRPr="006E22E8" w:rsidRDefault="00016429" w:rsidP="00016429">
      <w:pPr>
        <w:pStyle w:val="NormalWeb"/>
        <w:rPr>
          <w:rFonts w:ascii="Arial" w:hAnsi="Arial" w:cs="Arial"/>
        </w:rPr>
      </w:pPr>
      <w:r w:rsidRPr="00BC4698">
        <w:rPr>
          <w:rFonts w:ascii="Arial" w:hAnsi="Arial" w:cs="Arial"/>
        </w:rPr>
        <w:t>KCSIE 2023 para 208. Governing bodies and proprietors should ensure that those involved with the recruitment and employment of staff to work with children have received appropriate safer recruitment training, the substance of which should at a minimum cover the content of this part (Part three) of this guidance.</w:t>
      </w:r>
      <w:r w:rsidRPr="006E22E8">
        <w:rPr>
          <w:rFonts w:ascii="Arial" w:hAnsi="Arial" w:cs="Arial"/>
        </w:rPr>
        <w:t xml:space="preserve"> </w:t>
      </w:r>
    </w:p>
    <w:p w14:paraId="4A267079" w14:textId="4F67308C" w:rsidR="00D8790D" w:rsidRPr="00335461" w:rsidRDefault="00D8790D" w:rsidP="00D8790D">
      <w:pPr>
        <w:rPr>
          <w:rFonts w:ascii="Arial" w:hAnsi="Arial" w:cs="Arial"/>
          <w:b/>
          <w:i/>
        </w:rPr>
      </w:pPr>
      <w:r w:rsidRPr="00335461">
        <w:rPr>
          <w:rFonts w:ascii="Arial" w:hAnsi="Arial" w:cs="Arial"/>
        </w:rPr>
        <w:t xml:space="preserve"> It is </w:t>
      </w:r>
      <w:r w:rsidRPr="00335461">
        <w:rPr>
          <w:rFonts w:ascii="Arial" w:hAnsi="Arial" w:cs="Arial"/>
          <w:b/>
          <w:snapToGrid w:val="0"/>
          <w:color w:val="000000"/>
          <w:lang w:val="en-US"/>
        </w:rPr>
        <w:t>mandatory requirement for at least one person involved in the interviewing of job applicants at the school to be trained in safer recruitment techniques.</w:t>
      </w:r>
    </w:p>
    <w:p w14:paraId="3FB5BE3B" w14:textId="77777777" w:rsidR="00D8790D" w:rsidRPr="00335461" w:rsidRDefault="00D8790D" w:rsidP="00D8790D">
      <w:pPr>
        <w:rPr>
          <w:rFonts w:ascii="Arial" w:hAnsi="Arial" w:cs="Arial"/>
        </w:rPr>
      </w:pPr>
      <w:r w:rsidRPr="00335461">
        <w:rPr>
          <w:rFonts w:ascii="Arial" w:hAnsi="Arial" w:cs="Arial"/>
        </w:rPr>
        <w:t xml:space="preserve">The panel should have a minimum of 2 members, but ideally 3 in order to deal with issues arising from a spilt decision. </w:t>
      </w:r>
    </w:p>
    <w:p w14:paraId="3615AA2B" w14:textId="77777777" w:rsidR="00495693" w:rsidRDefault="00495693" w:rsidP="00D8790D">
      <w:pPr>
        <w:rPr>
          <w:rFonts w:ascii="Arial" w:hAnsi="Arial" w:cs="Arial"/>
        </w:rPr>
      </w:pPr>
    </w:p>
    <w:p w14:paraId="19823CA5" w14:textId="77777777" w:rsidR="00495693" w:rsidRDefault="00495693" w:rsidP="00D8790D">
      <w:pPr>
        <w:rPr>
          <w:rFonts w:ascii="Arial" w:hAnsi="Arial" w:cs="Arial"/>
        </w:rPr>
      </w:pPr>
    </w:p>
    <w:p w14:paraId="7AB7E9C7" w14:textId="77777777" w:rsidR="00495693" w:rsidRDefault="00495693" w:rsidP="00D8790D">
      <w:pPr>
        <w:rPr>
          <w:rFonts w:ascii="Arial" w:hAnsi="Arial" w:cs="Arial"/>
        </w:rPr>
      </w:pPr>
    </w:p>
    <w:p w14:paraId="3A4FA2F8" w14:textId="345D4F4C" w:rsidR="00D8790D" w:rsidRPr="00335461" w:rsidRDefault="00D8790D" w:rsidP="00D8790D">
      <w:pPr>
        <w:rPr>
          <w:rFonts w:ascii="Arial" w:hAnsi="Arial" w:cs="Arial"/>
        </w:rPr>
      </w:pPr>
      <w:r w:rsidRPr="00335461">
        <w:rPr>
          <w:rFonts w:ascii="Arial" w:hAnsi="Arial" w:cs="Arial"/>
        </w:rPr>
        <w:t xml:space="preserve">The role of the panel is to </w:t>
      </w:r>
    </w:p>
    <w:p w14:paraId="1C2BCD27" w14:textId="77777777" w:rsidR="00D8790D" w:rsidRPr="00335461" w:rsidRDefault="00D8790D" w:rsidP="00D8790D">
      <w:pPr>
        <w:pStyle w:val="ListParagraph"/>
        <w:numPr>
          <w:ilvl w:val="0"/>
          <w:numId w:val="1"/>
        </w:numPr>
        <w:rPr>
          <w:rFonts w:ascii="Arial" w:hAnsi="Arial" w:cs="Arial"/>
        </w:rPr>
      </w:pPr>
      <w:r w:rsidRPr="00335461">
        <w:rPr>
          <w:rFonts w:ascii="Arial" w:hAnsi="Arial" w:cs="Arial"/>
        </w:rPr>
        <w:t>Agree a timetable for recruitment process including shortlisting and interview dates</w:t>
      </w:r>
    </w:p>
    <w:p w14:paraId="576A0877" w14:textId="13B0C053"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w:t>
      </w:r>
      <w:r w:rsidR="00495693">
        <w:rPr>
          <w:rFonts w:ascii="Arial" w:hAnsi="Arial" w:cs="Arial"/>
        </w:rPr>
        <w:t>j</w:t>
      </w:r>
      <w:r w:rsidRPr="00335461">
        <w:rPr>
          <w:rFonts w:ascii="Arial" w:hAnsi="Arial" w:cs="Arial"/>
        </w:rPr>
        <w:t>ob description</w:t>
      </w:r>
      <w:r w:rsidR="00495693">
        <w:rPr>
          <w:rFonts w:ascii="Arial" w:hAnsi="Arial" w:cs="Arial"/>
        </w:rPr>
        <w:t>s</w:t>
      </w:r>
      <w:r w:rsidRPr="00335461">
        <w:rPr>
          <w:rFonts w:ascii="Arial" w:hAnsi="Arial" w:cs="Arial"/>
        </w:rPr>
        <w:t xml:space="preserve"> </w:t>
      </w:r>
    </w:p>
    <w:p w14:paraId="19D39905" w14:textId="22D3B762"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person </w:t>
      </w:r>
      <w:r w:rsidR="00495693" w:rsidRPr="00335461">
        <w:rPr>
          <w:rFonts w:ascii="Arial" w:hAnsi="Arial" w:cs="Arial"/>
        </w:rPr>
        <w:t>specification.</w:t>
      </w:r>
    </w:p>
    <w:p w14:paraId="65A21BD9" w14:textId="77777777" w:rsidR="00D8790D" w:rsidRPr="00335461" w:rsidRDefault="00D8790D" w:rsidP="00D8790D">
      <w:pPr>
        <w:pStyle w:val="ListParagraph"/>
        <w:numPr>
          <w:ilvl w:val="0"/>
          <w:numId w:val="1"/>
        </w:numPr>
        <w:rPr>
          <w:rFonts w:ascii="Arial" w:hAnsi="Arial" w:cs="Arial"/>
        </w:rPr>
      </w:pPr>
      <w:r w:rsidRPr="00335461">
        <w:rPr>
          <w:rFonts w:ascii="Arial" w:hAnsi="Arial" w:cs="Arial"/>
        </w:rPr>
        <w:lastRenderedPageBreak/>
        <w:t>agree the selection tools to be applied e.g. interview, observation, role play, in-tray exercise</w:t>
      </w:r>
    </w:p>
    <w:p w14:paraId="1713352B" w14:textId="77777777" w:rsidR="00D8790D" w:rsidRPr="00335461" w:rsidRDefault="00D8790D" w:rsidP="00D8790D">
      <w:pPr>
        <w:pStyle w:val="ListParagraph"/>
        <w:numPr>
          <w:ilvl w:val="0"/>
          <w:numId w:val="1"/>
        </w:numPr>
        <w:rPr>
          <w:rFonts w:ascii="Arial" w:hAnsi="Arial" w:cs="Arial"/>
        </w:rPr>
      </w:pPr>
      <w:r w:rsidRPr="00335461">
        <w:rPr>
          <w:rFonts w:ascii="Arial" w:hAnsi="Arial" w:cs="Arial"/>
        </w:rPr>
        <w:t>Agree proposed interview questions for candidates</w:t>
      </w:r>
    </w:p>
    <w:p w14:paraId="56EB6439" w14:textId="77777777" w:rsidR="00D8790D" w:rsidRPr="00BC4698" w:rsidRDefault="00D8790D" w:rsidP="00D8790D">
      <w:pPr>
        <w:pStyle w:val="ListParagraph"/>
        <w:numPr>
          <w:ilvl w:val="0"/>
          <w:numId w:val="1"/>
        </w:numPr>
        <w:rPr>
          <w:rFonts w:ascii="Arial" w:hAnsi="Arial" w:cs="Arial"/>
        </w:rPr>
      </w:pPr>
      <w:r w:rsidRPr="00BC4698">
        <w:rPr>
          <w:rFonts w:ascii="Arial" w:hAnsi="Arial" w:cs="Arial"/>
        </w:rPr>
        <w:t>Agree the pack of information to be sent to the candidate (including information on the schools safeguarding policies and procedures)</w:t>
      </w:r>
    </w:p>
    <w:p w14:paraId="1F70C1FD" w14:textId="595F43FE" w:rsidR="00D8790D" w:rsidRPr="00BC4698" w:rsidRDefault="00D8790D" w:rsidP="00D8790D">
      <w:pPr>
        <w:pStyle w:val="ListParagraph"/>
        <w:numPr>
          <w:ilvl w:val="0"/>
          <w:numId w:val="1"/>
        </w:numPr>
        <w:rPr>
          <w:rFonts w:ascii="Arial" w:hAnsi="Arial" w:cs="Arial"/>
        </w:rPr>
      </w:pPr>
      <w:r w:rsidRPr="00BC4698">
        <w:rPr>
          <w:rFonts w:ascii="Arial" w:hAnsi="Arial" w:cs="Arial"/>
        </w:rPr>
        <w:t>Agree the content of the advert and where the post is to be advertised (including reference to the necessity for enhanced DBS Clearance</w:t>
      </w:r>
      <w:r w:rsidR="006E22E8" w:rsidRPr="00BC4698">
        <w:rPr>
          <w:rFonts w:ascii="Arial" w:hAnsi="Arial" w:cs="Arial"/>
        </w:rPr>
        <w:t xml:space="preserve"> and the ROA 1974 (Exception order 1975</w:t>
      </w:r>
      <w:r w:rsidRPr="00BC4698">
        <w:rPr>
          <w:rFonts w:ascii="Arial" w:hAnsi="Arial" w:cs="Arial"/>
        </w:rPr>
        <w:t>)</w:t>
      </w:r>
    </w:p>
    <w:p w14:paraId="43CED43C" w14:textId="0D2D6760" w:rsidR="00D8790D" w:rsidRDefault="00D8790D" w:rsidP="00D8790D">
      <w:pPr>
        <w:rPr>
          <w:rFonts w:ascii="Arial" w:hAnsi="Arial" w:cs="Arial"/>
          <w:b/>
          <w:i/>
        </w:rPr>
      </w:pPr>
      <w:r w:rsidRPr="00335461">
        <w:rPr>
          <w:rFonts w:ascii="Arial" w:hAnsi="Arial" w:cs="Arial"/>
        </w:rPr>
        <w:t xml:space="preserve">All the activities listed above </w:t>
      </w:r>
      <w:r w:rsidRPr="00335461">
        <w:rPr>
          <w:rFonts w:ascii="Arial" w:hAnsi="Arial" w:cs="Arial"/>
          <w:b/>
          <w:i/>
        </w:rPr>
        <w:t>must happen prior to advertising a post</w:t>
      </w:r>
    </w:p>
    <w:p w14:paraId="5CE2C3BF" w14:textId="77777777" w:rsidR="00495693" w:rsidRDefault="00495693" w:rsidP="00D8790D">
      <w:pPr>
        <w:rPr>
          <w:rFonts w:ascii="Arial" w:hAnsi="Arial" w:cs="Arial"/>
          <w:b/>
          <w:i/>
        </w:rPr>
      </w:pPr>
    </w:p>
    <w:p w14:paraId="2D4120C2" w14:textId="43158E2C" w:rsidR="00495693" w:rsidRPr="00495693" w:rsidRDefault="00495693" w:rsidP="00495693">
      <w:pPr>
        <w:pStyle w:val="gmail-msolistparagraph"/>
        <w:spacing w:before="0" w:beforeAutospacing="0" w:after="0" w:afterAutospacing="0"/>
        <w:jc w:val="both"/>
        <w:rPr>
          <w:rFonts w:ascii="Arial" w:hAnsi="Arial" w:cs="Arial"/>
          <w:color w:val="FF0000"/>
        </w:rPr>
      </w:pPr>
      <w:r w:rsidRPr="00495693">
        <w:rPr>
          <w:rFonts w:ascii="Arial" w:hAnsi="Arial" w:cs="Arial"/>
          <w:b/>
          <w:i/>
          <w:color w:val="FF0000"/>
        </w:rPr>
        <w:t>NB</w:t>
      </w:r>
      <w:r w:rsidRPr="00495693">
        <w:rPr>
          <w:rFonts w:ascii="Arial" w:hAnsi="Arial" w:cs="Arial"/>
          <w:color w:val="FF0000"/>
        </w:rPr>
        <w:t xml:space="preserve"> the panel must ensure that all job descriptions contain information about the safeguarding responsibilities specific job roles. </w:t>
      </w:r>
    </w:p>
    <w:p w14:paraId="70B0ED04" w14:textId="34FC7C0E" w:rsidR="00D8790D" w:rsidRPr="00495693" w:rsidRDefault="00495693" w:rsidP="00D8790D">
      <w:pPr>
        <w:rPr>
          <w:rFonts w:ascii="Arial" w:hAnsi="Arial" w:cs="Arial"/>
          <w:b/>
          <w:i/>
          <w:color w:val="FF0000"/>
        </w:rPr>
      </w:pPr>
      <w:r w:rsidRPr="00495693">
        <w:rPr>
          <w:rFonts w:ascii="Arial" w:hAnsi="Arial" w:cs="Arial"/>
          <w:b/>
          <w:i/>
          <w:color w:val="FF0000"/>
        </w:rPr>
        <w:t xml:space="preserve"> </w:t>
      </w:r>
    </w:p>
    <w:p w14:paraId="4E81AFE2" w14:textId="77777777" w:rsidR="00D8790D" w:rsidRPr="00335461" w:rsidRDefault="00D8790D" w:rsidP="00D8790D">
      <w:pPr>
        <w:rPr>
          <w:rFonts w:ascii="Arial" w:hAnsi="Arial" w:cs="Arial"/>
          <w:b/>
          <w:i/>
        </w:rPr>
      </w:pPr>
      <w:r w:rsidRPr="00335461">
        <w:rPr>
          <w:rFonts w:ascii="Arial" w:hAnsi="Arial" w:cs="Arial"/>
          <w:b/>
          <w:i/>
        </w:rPr>
        <w:t>Please see Planning Checklist – Appendix 1</w:t>
      </w:r>
    </w:p>
    <w:p w14:paraId="60454DA3" w14:textId="77777777" w:rsidR="00D8790D" w:rsidRPr="00335461" w:rsidRDefault="00D8790D" w:rsidP="00D8790D">
      <w:pPr>
        <w:rPr>
          <w:rFonts w:ascii="Arial" w:hAnsi="Arial" w:cs="Arial"/>
          <w:b/>
          <w:i/>
        </w:rPr>
      </w:pPr>
    </w:p>
    <w:p w14:paraId="5DC04C91" w14:textId="77777777" w:rsidR="00D8790D" w:rsidRPr="00335461" w:rsidRDefault="00D8790D" w:rsidP="00D8790D">
      <w:pPr>
        <w:rPr>
          <w:rFonts w:ascii="Arial" w:hAnsi="Arial" w:cs="Arial"/>
          <w:b/>
        </w:rPr>
      </w:pPr>
      <w:r w:rsidRPr="00335461">
        <w:rPr>
          <w:rFonts w:ascii="Arial" w:hAnsi="Arial" w:cs="Arial"/>
          <w:b/>
        </w:rPr>
        <w:t>Appointing Volunteers</w:t>
      </w:r>
    </w:p>
    <w:p w14:paraId="35463529" w14:textId="57A84C28" w:rsidR="00D8790D" w:rsidRPr="006E22E8" w:rsidRDefault="00D8790D" w:rsidP="00D8790D">
      <w:pPr>
        <w:rPr>
          <w:rFonts w:ascii="Chalkduster" w:hAnsi="Chalkduster" w:cs="Arial"/>
        </w:rPr>
      </w:pPr>
      <w:r w:rsidRPr="00BC4698">
        <w:rPr>
          <w:rFonts w:ascii="Arial" w:hAnsi="Arial" w:cs="Arial"/>
        </w:rPr>
        <w:t>In the appointment of a volunteer, the school should develop a role profile clearly outlining the role and expectations of the volunteer, including specific reference to responsibilities around safeguarding children</w:t>
      </w:r>
      <w:r w:rsidR="006E22E8" w:rsidRPr="00BC4698">
        <w:rPr>
          <w:rFonts w:ascii="Arial" w:hAnsi="Arial" w:cs="Arial"/>
        </w:rPr>
        <w:t xml:space="preserve"> and should follow the same recruitment procedure, but be conducted in a less formal manner (Safer Recruitment Consortium 2023)</w:t>
      </w:r>
    </w:p>
    <w:p w14:paraId="6172419B" w14:textId="77777777" w:rsidR="00D8790D" w:rsidRPr="00335461" w:rsidRDefault="00D8790D" w:rsidP="00D8790D">
      <w:pPr>
        <w:ind w:left="720" w:hanging="720"/>
        <w:jc w:val="both"/>
        <w:rPr>
          <w:rFonts w:ascii="Arial" w:hAnsi="Arial" w:cs="Arial"/>
          <w:snapToGrid w:val="0"/>
          <w:lang w:val="en-US"/>
        </w:rPr>
      </w:pPr>
    </w:p>
    <w:p w14:paraId="774BBDBC" w14:textId="77777777" w:rsidR="00D8790D" w:rsidRPr="00335461" w:rsidRDefault="00D8790D" w:rsidP="00D8790D">
      <w:pPr>
        <w:rPr>
          <w:rFonts w:ascii="Arial" w:hAnsi="Arial" w:cs="Arial"/>
          <w:b/>
        </w:rPr>
      </w:pPr>
      <w:r w:rsidRPr="00335461">
        <w:rPr>
          <w:rFonts w:ascii="Arial" w:hAnsi="Arial" w:cs="Arial"/>
          <w:b/>
        </w:rPr>
        <w:t>2.3</w:t>
      </w:r>
      <w:r w:rsidRPr="00335461">
        <w:rPr>
          <w:rFonts w:ascii="Arial" w:hAnsi="Arial" w:cs="Arial"/>
          <w:b/>
        </w:rPr>
        <w:tab/>
        <w:t>Advertising a vacancy</w:t>
      </w:r>
    </w:p>
    <w:p w14:paraId="2FBABAC0" w14:textId="5E1833A8" w:rsidR="00D8790D" w:rsidRPr="00335461" w:rsidRDefault="00D8790D" w:rsidP="00D8790D">
      <w:pPr>
        <w:rPr>
          <w:rFonts w:ascii="Arial" w:hAnsi="Arial" w:cs="Arial"/>
        </w:rPr>
      </w:pPr>
      <w:r w:rsidRPr="00335461">
        <w:rPr>
          <w:rFonts w:ascii="Arial" w:hAnsi="Arial" w:cs="Arial"/>
        </w:rPr>
        <w:t xml:space="preserve">Normally a school may choose whether to advertise a post internally within school, on the Wirral Intranet, or externally in the press/relevant web site/via a recruitment agency. However, in certain circumstances it may be appropriate to only advertise within the school </w:t>
      </w:r>
      <w:r w:rsidR="00495693">
        <w:rPr>
          <w:rFonts w:ascii="Arial" w:hAnsi="Arial" w:cs="Arial"/>
        </w:rPr>
        <w:t>e.g.</w:t>
      </w:r>
      <w:r w:rsidRPr="00335461">
        <w:rPr>
          <w:rFonts w:ascii="Arial" w:hAnsi="Arial" w:cs="Arial"/>
        </w:rPr>
        <w:t>. where the recruitment of an external applicant may potentially lead to a redundancy.</w:t>
      </w:r>
    </w:p>
    <w:p w14:paraId="299B2F7E" w14:textId="77777777" w:rsidR="00D8790D" w:rsidRPr="00335461" w:rsidRDefault="00D8790D" w:rsidP="00D8790D">
      <w:pPr>
        <w:rPr>
          <w:rFonts w:ascii="Arial" w:hAnsi="Arial" w:cs="Arial"/>
        </w:rPr>
      </w:pPr>
    </w:p>
    <w:p w14:paraId="4179C326" w14:textId="77777777" w:rsidR="00D8790D" w:rsidRPr="00335461" w:rsidRDefault="00D8790D" w:rsidP="00D8790D">
      <w:pPr>
        <w:rPr>
          <w:rFonts w:ascii="Arial" w:hAnsi="Arial" w:cs="Arial"/>
          <w:b/>
          <w:i/>
        </w:rPr>
      </w:pPr>
      <w:r w:rsidRPr="00335461">
        <w:rPr>
          <w:rFonts w:ascii="Arial" w:hAnsi="Arial" w:cs="Arial"/>
          <w:b/>
          <w:i/>
        </w:rPr>
        <w:t xml:space="preserve">NB All Headteacher posts must be advertised externally unless in exceptional circumstances. </w:t>
      </w:r>
    </w:p>
    <w:p w14:paraId="7740627E" w14:textId="77777777" w:rsidR="00D8790D" w:rsidRPr="00335461" w:rsidRDefault="00D8790D" w:rsidP="00D8790D">
      <w:pPr>
        <w:rPr>
          <w:rFonts w:ascii="Arial" w:hAnsi="Arial" w:cs="Arial"/>
          <w:b/>
          <w:i/>
        </w:rPr>
      </w:pPr>
    </w:p>
    <w:p w14:paraId="7C0F65DE" w14:textId="77777777" w:rsidR="00D8790D" w:rsidRPr="00335461" w:rsidRDefault="00D8790D" w:rsidP="00D8790D">
      <w:pPr>
        <w:pStyle w:val="Default"/>
        <w:spacing w:line="276" w:lineRule="auto"/>
      </w:pPr>
      <w:r w:rsidRPr="00335461">
        <w:t>Placing a statement in an advert that confirms the school’s commitment to safeguarding  is important to deter unsuitable people from applying for the job from the outset.</w:t>
      </w:r>
    </w:p>
    <w:p w14:paraId="75C3FDA4" w14:textId="77777777" w:rsidR="00D8790D" w:rsidRPr="00335461" w:rsidRDefault="00D8790D" w:rsidP="00D8790D">
      <w:pPr>
        <w:pStyle w:val="Default"/>
        <w:spacing w:line="276" w:lineRule="auto"/>
      </w:pPr>
      <w:r w:rsidRPr="00335461">
        <w:t>This should include;</w:t>
      </w:r>
    </w:p>
    <w:p w14:paraId="7AE6707D" w14:textId="77777777" w:rsidR="00D8790D" w:rsidRPr="00BC4698" w:rsidRDefault="00D8790D" w:rsidP="00D8790D">
      <w:pPr>
        <w:pStyle w:val="Default"/>
        <w:numPr>
          <w:ilvl w:val="0"/>
          <w:numId w:val="2"/>
        </w:numPr>
        <w:spacing w:line="276" w:lineRule="auto"/>
      </w:pPr>
      <w:r w:rsidRPr="00BC4698">
        <w:t>the school’s commitment to safeguarding and promoting the welfare of children</w:t>
      </w:r>
    </w:p>
    <w:p w14:paraId="75766B9C" w14:textId="77777777" w:rsidR="00D8790D" w:rsidRPr="00BC4698" w:rsidRDefault="00D8790D" w:rsidP="00D8790D">
      <w:pPr>
        <w:pStyle w:val="Default"/>
        <w:numPr>
          <w:ilvl w:val="0"/>
          <w:numId w:val="2"/>
        </w:numPr>
        <w:spacing w:line="276" w:lineRule="auto"/>
      </w:pPr>
      <w:r w:rsidRPr="00BC4698">
        <w:t xml:space="preserve">A requirement for the successful applicant to hold an enhanced DBS disclosure </w:t>
      </w:r>
    </w:p>
    <w:p w14:paraId="5867D416" w14:textId="10301C9D" w:rsidR="00D8790D" w:rsidRPr="00BC4698" w:rsidRDefault="00D8790D" w:rsidP="00D8790D">
      <w:pPr>
        <w:pStyle w:val="Default"/>
        <w:numPr>
          <w:ilvl w:val="0"/>
          <w:numId w:val="2"/>
        </w:numPr>
        <w:spacing w:line="276" w:lineRule="auto"/>
        <w:rPr>
          <w:strike/>
        </w:rPr>
      </w:pPr>
      <w:r w:rsidRPr="00BC4698">
        <w:t>information about the school’s policy and practice in relation to safeguarding and promoting welfare in the information supplied to applicants. There should be an explanation that the post is exempt from the provisions of the Rehabilitation of Offenders Act 1974</w:t>
      </w:r>
      <w:r w:rsidR="006E22E8" w:rsidRPr="00BC4698">
        <w:t>, with information about the 2013 and 2020 exceptions orders-</w:t>
      </w:r>
      <w:r w:rsidRPr="00BC4698">
        <w:t xml:space="preserve"> </w:t>
      </w:r>
      <w:r w:rsidR="006E22E8" w:rsidRPr="00BC4698">
        <w:t xml:space="preserve">refer to KCSIE 2023 para </w:t>
      </w:r>
    </w:p>
    <w:p w14:paraId="3D8AA86E" w14:textId="01986484" w:rsidR="003611BB" w:rsidRPr="00BC4698" w:rsidRDefault="003611BB" w:rsidP="003611BB">
      <w:pPr>
        <w:pStyle w:val="NormalWeb"/>
        <w:numPr>
          <w:ilvl w:val="0"/>
          <w:numId w:val="2"/>
        </w:numPr>
        <w:shd w:val="clear" w:color="auto" w:fill="FFFFFF"/>
      </w:pPr>
      <w:r w:rsidRPr="00BC4698">
        <w:rPr>
          <w:rFonts w:ascii="ArialMT" w:hAnsi="ArialMT"/>
        </w:rPr>
        <w:lastRenderedPageBreak/>
        <w:t xml:space="preserve">This information should be included on the application form: The amendments to the Exceptions Order 1975 (2013 &amp; 2020) provide that certain spent convictions and cautions are 'protected' and are not subject to disclosure to employers, and cannot be taken into account. </w:t>
      </w:r>
    </w:p>
    <w:p w14:paraId="0B6C4C1F" w14:textId="4410905A" w:rsidR="003611BB" w:rsidRPr="00BC4698" w:rsidRDefault="003611BB" w:rsidP="003611BB">
      <w:pPr>
        <w:pStyle w:val="NormalWeb"/>
        <w:shd w:val="clear" w:color="auto" w:fill="FFFFFF"/>
        <w:ind w:left="720"/>
        <w:rPr>
          <w:rFonts w:ascii="ArialMT" w:hAnsi="ArialMT"/>
        </w:rPr>
      </w:pPr>
      <w:r w:rsidRPr="00BC4698">
        <w:rPr>
          <w:rFonts w:ascii="ArialMT" w:hAnsi="ArialMT"/>
        </w:rPr>
        <w:t>Guidance and criteria on the filtering of these cautions and convictions can be found on the Ministry of Justice website- candidates should be directed to NACRO and UNLOCK</w:t>
      </w:r>
      <w:r w:rsidRPr="00BC4698">
        <w:rPr>
          <w:rFonts w:ascii="Arial" w:hAnsi="Arial" w:cs="Arial"/>
          <w:i/>
          <w:iCs/>
        </w:rPr>
        <w:t xml:space="preserve">. </w:t>
      </w:r>
    </w:p>
    <w:p w14:paraId="767C116F" w14:textId="77777777" w:rsidR="003611BB" w:rsidRDefault="003611BB" w:rsidP="003611BB">
      <w:pPr>
        <w:pStyle w:val="Default"/>
        <w:spacing w:line="276" w:lineRule="auto"/>
        <w:ind w:left="720"/>
        <w:rPr>
          <w:strike/>
          <w:highlight w:val="yellow"/>
        </w:rPr>
      </w:pPr>
    </w:p>
    <w:p w14:paraId="787AA1FD" w14:textId="77777777" w:rsidR="006E22E8" w:rsidRPr="006E22E8" w:rsidRDefault="006E22E8" w:rsidP="006E22E8">
      <w:pPr>
        <w:pStyle w:val="Default"/>
        <w:spacing w:line="276" w:lineRule="auto"/>
        <w:ind w:left="360"/>
        <w:rPr>
          <w:strike/>
          <w:highlight w:val="yellow"/>
        </w:rPr>
      </w:pPr>
    </w:p>
    <w:p w14:paraId="2240476E" w14:textId="77777777" w:rsidR="00D8790D" w:rsidRPr="00BC4698" w:rsidRDefault="00D8790D" w:rsidP="00D8790D">
      <w:pPr>
        <w:rPr>
          <w:rFonts w:ascii="Arial" w:hAnsi="Arial" w:cs="Arial"/>
          <w:b/>
        </w:rPr>
      </w:pPr>
      <w:r w:rsidRPr="00335461">
        <w:rPr>
          <w:rFonts w:ascii="Arial" w:hAnsi="Arial" w:cs="Arial"/>
          <w:b/>
        </w:rPr>
        <w:t>2.4</w:t>
      </w:r>
      <w:r w:rsidRPr="00335461">
        <w:rPr>
          <w:rFonts w:ascii="Arial" w:hAnsi="Arial" w:cs="Arial"/>
          <w:b/>
        </w:rPr>
        <w:tab/>
      </w:r>
      <w:r w:rsidRPr="00BC4698">
        <w:rPr>
          <w:rFonts w:ascii="Arial" w:hAnsi="Arial" w:cs="Arial"/>
          <w:b/>
        </w:rPr>
        <w:t>Receipt of Applications and shortlisting</w:t>
      </w:r>
    </w:p>
    <w:p w14:paraId="17010EF8" w14:textId="7B20997D" w:rsidR="00D8790D" w:rsidRPr="00335461" w:rsidRDefault="00D8790D" w:rsidP="00D8790D">
      <w:pPr>
        <w:rPr>
          <w:rFonts w:ascii="Arial" w:hAnsi="Arial" w:cs="Arial"/>
        </w:rPr>
      </w:pPr>
      <w:r w:rsidRPr="00BC4698">
        <w:rPr>
          <w:rFonts w:ascii="Arial" w:hAnsi="Arial" w:cs="Arial"/>
        </w:rPr>
        <w:t>Only applications which have been submitted on the standard application form should be considered for shortlisting by the appointments panel.</w:t>
      </w:r>
      <w:r w:rsidR="006E2C32" w:rsidRPr="00BC4698">
        <w:rPr>
          <w:rFonts w:ascii="Arial" w:hAnsi="Arial" w:cs="Arial"/>
        </w:rPr>
        <w:t xml:space="preserve"> Refer KCSIE 2023 paras 216-217-t</w:t>
      </w:r>
      <w:r w:rsidR="006E22E8" w:rsidRPr="00BC4698">
        <w:rPr>
          <w:rFonts w:ascii="Arial" w:hAnsi="Arial" w:cs="Arial"/>
        </w:rPr>
        <w:t>he application form must not contain the disclosures form embedded within it. The disclosures form must be sent out separately, with instruction that it should be only completed and return if the candidate is shortlisted ( Ministry of Justice 2019)</w:t>
      </w:r>
    </w:p>
    <w:p w14:paraId="1EA808ED" w14:textId="77777777" w:rsidR="00D8790D" w:rsidRPr="00335461" w:rsidRDefault="00D8790D" w:rsidP="00D8790D">
      <w:pPr>
        <w:rPr>
          <w:rFonts w:ascii="Arial" w:hAnsi="Arial" w:cs="Arial"/>
        </w:rPr>
      </w:pPr>
    </w:p>
    <w:p w14:paraId="2F6B34DB" w14:textId="77777777" w:rsidR="00D8790D" w:rsidRPr="00335461" w:rsidRDefault="00D8790D" w:rsidP="00D8790D">
      <w:pPr>
        <w:rPr>
          <w:rFonts w:ascii="Arial" w:hAnsi="Arial" w:cs="Arial"/>
          <w:b/>
          <w:i/>
        </w:rPr>
      </w:pPr>
      <w:r w:rsidRPr="00335461">
        <w:rPr>
          <w:rFonts w:ascii="Arial" w:hAnsi="Arial" w:cs="Arial"/>
          <w:b/>
          <w:i/>
        </w:rPr>
        <w:t>NB CV’s must not be used in any appointment process.</w:t>
      </w:r>
    </w:p>
    <w:p w14:paraId="3ED77759" w14:textId="77777777" w:rsidR="00D8790D" w:rsidRPr="00335461" w:rsidRDefault="00D8790D" w:rsidP="00D8790D">
      <w:pPr>
        <w:rPr>
          <w:rFonts w:ascii="Arial" w:hAnsi="Arial" w:cs="Arial"/>
          <w:b/>
          <w:i/>
        </w:rPr>
      </w:pPr>
    </w:p>
    <w:p w14:paraId="6B0A573D" w14:textId="77777777" w:rsidR="00D8790D" w:rsidRPr="00BC4698" w:rsidRDefault="00D8790D" w:rsidP="00D8790D">
      <w:pPr>
        <w:rPr>
          <w:rFonts w:ascii="Arial" w:hAnsi="Arial" w:cs="Arial"/>
        </w:rPr>
      </w:pPr>
      <w:r w:rsidRPr="00BC4698">
        <w:rPr>
          <w:rFonts w:ascii="Arial" w:hAnsi="Arial" w:cs="Arial"/>
        </w:rPr>
        <w:t>All application forms should be scrutinised and the criteria for selection consistently applied to confirm whether the applicant meets the minimum essential criteria stated in the person specification in consideration for shortlisting.</w:t>
      </w:r>
    </w:p>
    <w:p w14:paraId="06C1AB10" w14:textId="77777777" w:rsidR="00D8790D" w:rsidRPr="00BC4698" w:rsidRDefault="00D8790D" w:rsidP="00D8790D">
      <w:pPr>
        <w:rPr>
          <w:rFonts w:ascii="Arial" w:hAnsi="Arial" w:cs="Arial"/>
        </w:rPr>
      </w:pPr>
      <w:r w:rsidRPr="00BC4698">
        <w:rPr>
          <w:rFonts w:ascii="Arial" w:hAnsi="Arial" w:cs="Arial"/>
        </w:rPr>
        <w:t>In addition, the panel must also identify:</w:t>
      </w:r>
    </w:p>
    <w:p w14:paraId="4ECC2781" w14:textId="77777777" w:rsidR="00D8790D" w:rsidRPr="00BC4698" w:rsidRDefault="00D8790D" w:rsidP="00D8790D">
      <w:pPr>
        <w:pStyle w:val="ListParagraph"/>
        <w:numPr>
          <w:ilvl w:val="0"/>
          <w:numId w:val="3"/>
        </w:numPr>
        <w:rPr>
          <w:rFonts w:ascii="Arial" w:hAnsi="Arial" w:cs="Arial"/>
        </w:rPr>
      </w:pPr>
      <w:r w:rsidRPr="00BC4698">
        <w:rPr>
          <w:rFonts w:ascii="Arial" w:hAnsi="Arial" w:cs="Arial"/>
        </w:rPr>
        <w:t>any unexplained gaps in dates relating to education /employment and voluntary work</w:t>
      </w:r>
    </w:p>
    <w:p w14:paraId="6D54B977" w14:textId="77777777" w:rsidR="00D8790D" w:rsidRPr="00BC4698" w:rsidRDefault="00D8790D" w:rsidP="00D8790D">
      <w:pPr>
        <w:pStyle w:val="ListParagraph"/>
        <w:numPr>
          <w:ilvl w:val="0"/>
          <w:numId w:val="3"/>
        </w:numPr>
        <w:rPr>
          <w:rFonts w:ascii="Arial" w:hAnsi="Arial" w:cs="Arial"/>
        </w:rPr>
      </w:pPr>
      <w:r w:rsidRPr="00BC4698">
        <w:rPr>
          <w:rFonts w:ascii="Arial" w:hAnsi="Arial" w:cs="Arial"/>
        </w:rPr>
        <w:t xml:space="preserve">suitability of referees </w:t>
      </w:r>
    </w:p>
    <w:p w14:paraId="665BF7A0"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inconsistencies in information provided</w:t>
      </w:r>
    </w:p>
    <w:p w14:paraId="71379674" w14:textId="77777777" w:rsidR="00D8790D" w:rsidRPr="00335461" w:rsidRDefault="00D8790D" w:rsidP="00D8790D">
      <w:pPr>
        <w:ind w:left="360"/>
        <w:rPr>
          <w:rFonts w:ascii="Arial" w:hAnsi="Arial" w:cs="Arial"/>
        </w:rPr>
      </w:pPr>
    </w:p>
    <w:p w14:paraId="7C93DE77" w14:textId="77777777" w:rsidR="00D8790D" w:rsidRDefault="00D8790D" w:rsidP="00D8790D">
      <w:pPr>
        <w:rPr>
          <w:rFonts w:ascii="Arial" w:hAnsi="Arial" w:cs="Arial"/>
        </w:rPr>
      </w:pPr>
      <w:r w:rsidRPr="00335461">
        <w:rPr>
          <w:rFonts w:ascii="Arial" w:hAnsi="Arial" w:cs="Arial"/>
        </w:rPr>
        <w:t>Where issues have been identified, the appointments panel must decide if they are still willing to short list the candidate or explore the issues at the selection process stage.</w:t>
      </w:r>
    </w:p>
    <w:p w14:paraId="7A50FF4D" w14:textId="77777777" w:rsidR="00495693" w:rsidRPr="00335461" w:rsidRDefault="00495693" w:rsidP="00D8790D">
      <w:pPr>
        <w:rPr>
          <w:rFonts w:ascii="Arial" w:hAnsi="Arial" w:cs="Arial"/>
        </w:rPr>
      </w:pPr>
    </w:p>
    <w:p w14:paraId="2B414C88" w14:textId="286A0E23" w:rsidR="00495693" w:rsidRPr="00BC4698" w:rsidRDefault="00D8790D" w:rsidP="00D8790D">
      <w:pPr>
        <w:rPr>
          <w:rFonts w:ascii="Arial" w:hAnsi="Arial" w:cs="Arial"/>
          <w:b/>
          <w:i/>
          <w:strike/>
        </w:rPr>
      </w:pPr>
      <w:r w:rsidRPr="00BC4698">
        <w:rPr>
          <w:rFonts w:ascii="Arial" w:hAnsi="Arial" w:cs="Arial"/>
          <w:b/>
          <w:i/>
        </w:rPr>
        <w:t>NB the appointments panel should not consider equality information and criminal self-disclosure forms at shortlisting stage of the appointments process</w:t>
      </w:r>
      <w:r w:rsidR="006E2C32" w:rsidRPr="00BC4698">
        <w:rPr>
          <w:rFonts w:ascii="Arial" w:hAnsi="Arial" w:cs="Arial"/>
          <w:b/>
          <w:i/>
        </w:rPr>
        <w:t xml:space="preserve"> (see above- it should not be part of the application form, but presented on a separate sheet)</w:t>
      </w:r>
    </w:p>
    <w:p w14:paraId="275E1285" w14:textId="77777777" w:rsidR="00D8790D" w:rsidRPr="00BC4698" w:rsidRDefault="00D8790D" w:rsidP="00D8790D">
      <w:pPr>
        <w:rPr>
          <w:rFonts w:ascii="Arial" w:hAnsi="Arial" w:cs="Arial"/>
        </w:rPr>
      </w:pPr>
      <w:r w:rsidRPr="00BC4698">
        <w:rPr>
          <w:rFonts w:ascii="Arial" w:hAnsi="Arial" w:cs="Arial"/>
        </w:rPr>
        <w:t xml:space="preserve">Where there is an excessive number of applications which meet the minimum essential criteria, the appointments panel can review those applications against the desirable criteria to minimise the number of applications to be considered at selection stage. </w:t>
      </w:r>
    </w:p>
    <w:p w14:paraId="5EF93BE6" w14:textId="77777777" w:rsidR="00D8790D" w:rsidRPr="00BC4698" w:rsidRDefault="00D8790D" w:rsidP="00D8790D">
      <w:pPr>
        <w:rPr>
          <w:rFonts w:ascii="Arial" w:hAnsi="Arial" w:cs="Arial"/>
        </w:rPr>
      </w:pPr>
      <w:r w:rsidRPr="00BC4698">
        <w:rPr>
          <w:rFonts w:ascii="Arial" w:hAnsi="Arial" w:cs="Arial"/>
        </w:rPr>
        <w:t>On completion of this exercise the appointments panel should agree the applicants to be invited to the selection process.</w:t>
      </w:r>
    </w:p>
    <w:p w14:paraId="6E739E7F" w14:textId="3737A3FF" w:rsidR="00AF1C67" w:rsidRPr="00335461" w:rsidRDefault="00AF1C67" w:rsidP="00D8790D">
      <w:pPr>
        <w:rPr>
          <w:rFonts w:ascii="Arial" w:hAnsi="Arial" w:cs="Arial"/>
        </w:rPr>
      </w:pPr>
      <w:r w:rsidRPr="00BC4698">
        <w:rPr>
          <w:rFonts w:ascii="Arial" w:hAnsi="Arial" w:cs="Arial"/>
        </w:rPr>
        <w:t xml:space="preserve">Online searches should be made of the shortlisted candidates, informing the candidates that searches will be conducted-refer KCSIE </w:t>
      </w:r>
      <w:r w:rsidR="00DE274E" w:rsidRPr="00BC4698">
        <w:rPr>
          <w:rFonts w:ascii="Arial" w:hAnsi="Arial" w:cs="Arial"/>
        </w:rPr>
        <w:t xml:space="preserve">2023 </w:t>
      </w:r>
      <w:r w:rsidRPr="00BC4698">
        <w:rPr>
          <w:rFonts w:ascii="Arial" w:hAnsi="Arial" w:cs="Arial"/>
        </w:rPr>
        <w:t>para 221</w:t>
      </w:r>
    </w:p>
    <w:p w14:paraId="1A7BE09E" w14:textId="77777777" w:rsidR="00D8790D" w:rsidRPr="00335461" w:rsidRDefault="00D8790D" w:rsidP="00D8790D">
      <w:pPr>
        <w:rPr>
          <w:rFonts w:ascii="Arial" w:hAnsi="Arial" w:cs="Arial"/>
        </w:rPr>
      </w:pPr>
    </w:p>
    <w:p w14:paraId="1D64BCC1" w14:textId="77777777" w:rsidR="00D8790D" w:rsidRPr="00335461" w:rsidRDefault="00D8790D" w:rsidP="00D8790D">
      <w:pPr>
        <w:rPr>
          <w:rFonts w:ascii="Arial" w:hAnsi="Arial" w:cs="Arial"/>
          <w:b/>
        </w:rPr>
      </w:pPr>
      <w:r w:rsidRPr="00335461">
        <w:rPr>
          <w:rFonts w:ascii="Arial" w:hAnsi="Arial" w:cs="Arial"/>
          <w:b/>
        </w:rPr>
        <w:t>2.5</w:t>
      </w:r>
      <w:r w:rsidRPr="00335461">
        <w:rPr>
          <w:rFonts w:ascii="Arial" w:hAnsi="Arial" w:cs="Arial"/>
          <w:b/>
        </w:rPr>
        <w:tab/>
        <w:t xml:space="preserve"> References</w:t>
      </w:r>
    </w:p>
    <w:p w14:paraId="3CAA0A29" w14:textId="7458275C" w:rsidR="00D8790D" w:rsidRPr="00335461" w:rsidRDefault="00D8790D" w:rsidP="00D8790D">
      <w:pPr>
        <w:rPr>
          <w:rFonts w:ascii="Arial" w:hAnsi="Arial" w:cs="Arial"/>
        </w:rPr>
      </w:pPr>
      <w:r w:rsidRPr="00335461">
        <w:rPr>
          <w:rFonts w:ascii="Arial" w:hAnsi="Arial" w:cs="Arial"/>
        </w:rPr>
        <w:t xml:space="preserve">Prior to the selection process, </w:t>
      </w:r>
      <w:r w:rsidRPr="00335461">
        <w:rPr>
          <w:rFonts w:ascii="Arial" w:hAnsi="Arial" w:cs="Arial"/>
          <w:b/>
        </w:rPr>
        <w:t>all references</w:t>
      </w:r>
      <w:r w:rsidRPr="00335461">
        <w:rPr>
          <w:rFonts w:ascii="Arial" w:hAnsi="Arial" w:cs="Arial"/>
        </w:rPr>
        <w:t xml:space="preserve"> for shortlisted candidates </w:t>
      </w:r>
      <w:r w:rsidRPr="00335461">
        <w:rPr>
          <w:rFonts w:ascii="Arial" w:hAnsi="Arial" w:cs="Arial"/>
          <w:b/>
        </w:rPr>
        <w:t>should be sought</w:t>
      </w:r>
      <w:r w:rsidRPr="00335461">
        <w:rPr>
          <w:rFonts w:ascii="Arial" w:hAnsi="Arial" w:cs="Arial"/>
        </w:rPr>
        <w:t>, including those of internal applicants. Consideration may be given to candidates who do not wish their employer to be contacted prior to the selection process.</w:t>
      </w:r>
      <w:r w:rsidR="006E2C32">
        <w:rPr>
          <w:rFonts w:ascii="Arial" w:hAnsi="Arial" w:cs="Arial"/>
        </w:rPr>
        <w:t xml:space="preserve"> </w:t>
      </w:r>
    </w:p>
    <w:p w14:paraId="62549CC3" w14:textId="77777777" w:rsidR="00D8790D" w:rsidRPr="00335461" w:rsidRDefault="00D8790D" w:rsidP="00D8790D">
      <w:pPr>
        <w:rPr>
          <w:rFonts w:ascii="Arial" w:hAnsi="Arial" w:cs="Arial"/>
        </w:rPr>
      </w:pPr>
    </w:p>
    <w:p w14:paraId="7220F711" w14:textId="236208BA" w:rsidR="006E2C32" w:rsidRPr="006E2C32" w:rsidRDefault="00D8790D" w:rsidP="006E2C32">
      <w:pPr>
        <w:autoSpaceDE w:val="0"/>
        <w:autoSpaceDN w:val="0"/>
        <w:adjustRightInd w:val="0"/>
        <w:rPr>
          <w:rFonts w:ascii="Arial" w:hAnsi="Arial" w:cs="Arial"/>
          <w:color w:val="000000"/>
        </w:rPr>
      </w:pPr>
      <w:r w:rsidRPr="00BC4698">
        <w:rPr>
          <w:rFonts w:ascii="Arial" w:hAnsi="Arial" w:cs="Arial"/>
          <w:color w:val="000000"/>
        </w:rPr>
        <w:t>References will be sought directly from the referee and, where necessary, they will be contacted to clarify any anomalies or discrepancies.</w:t>
      </w:r>
      <w:r w:rsidR="006E2C32" w:rsidRPr="00BC4698">
        <w:rPr>
          <w:rFonts w:ascii="Arial" w:hAnsi="Arial" w:cs="Arial"/>
          <w:color w:val="000000"/>
        </w:rPr>
        <w:t xml:space="preserve"> Detailed written records should be kept of such exchanges. Ensure </w:t>
      </w:r>
      <w:r w:rsidR="006E2C32" w:rsidRPr="00BC4698">
        <w:rPr>
          <w:rFonts w:ascii="ArialMT" w:hAnsi="ArialMT"/>
        </w:rPr>
        <w:t>any references are from the candidate’s current employer and have been completed by a senior person with appropriate authority (if the referee is school or college based, the reference should be confirmed by the headteacher/principal as accurate in respect of any disciplinary investigations) -refer KCSIE 2023 para 223</w:t>
      </w:r>
    </w:p>
    <w:p w14:paraId="48A1A047" w14:textId="77777777" w:rsidR="00D8790D" w:rsidRPr="00335461" w:rsidRDefault="00D8790D" w:rsidP="00D8790D">
      <w:pPr>
        <w:autoSpaceDE w:val="0"/>
        <w:autoSpaceDN w:val="0"/>
        <w:adjustRightInd w:val="0"/>
        <w:rPr>
          <w:rFonts w:ascii="Arial" w:hAnsi="Arial" w:cs="Arial"/>
          <w:color w:val="000000"/>
        </w:rPr>
      </w:pPr>
    </w:p>
    <w:p w14:paraId="7B8EA486"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If a candidate for a post working with children is not currently employed in a post working with children, a reference will be sought from the most recent employment in which the candidate has worked with children to confirm details of the candidate’s employment and his/her reasons for leaving.  If the candidate has not been employed working with children or young people then it may be appropriate to seek a reference from any voluntary roles involving interaction with children or young people.</w:t>
      </w:r>
    </w:p>
    <w:p w14:paraId="2A4A95A1" w14:textId="77777777" w:rsidR="00D8790D" w:rsidRPr="00335461" w:rsidRDefault="00D8790D" w:rsidP="00D8790D">
      <w:pPr>
        <w:autoSpaceDE w:val="0"/>
        <w:autoSpaceDN w:val="0"/>
        <w:adjustRightInd w:val="0"/>
        <w:rPr>
          <w:rFonts w:ascii="Arial" w:hAnsi="Arial" w:cs="Arial"/>
          <w:color w:val="000000"/>
        </w:rPr>
      </w:pPr>
    </w:p>
    <w:p w14:paraId="0A5AF92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are the "property" of the selection panel and strict confidentiality will be observed. Employer testimonials i.e. those provided by the candidate and/or marked ‘to whom it may concern’ should </w:t>
      </w:r>
      <w:r w:rsidRPr="00335461">
        <w:rPr>
          <w:rFonts w:ascii="Arial" w:hAnsi="Arial" w:cs="Arial"/>
          <w:b/>
          <w:color w:val="000000"/>
        </w:rPr>
        <w:t>never</w:t>
      </w:r>
      <w:r w:rsidRPr="00335461">
        <w:rPr>
          <w:rFonts w:ascii="Arial" w:hAnsi="Arial" w:cs="Arial"/>
          <w:color w:val="000000"/>
        </w:rPr>
        <w:t xml:space="preserve"> be accepted. Should a candidate provide such a reference, the school must seek advice from their HR Consultancy provider.</w:t>
      </w:r>
    </w:p>
    <w:p w14:paraId="5F157229" w14:textId="77777777" w:rsidR="00D8790D" w:rsidRPr="00335461" w:rsidRDefault="00D8790D" w:rsidP="00D8790D">
      <w:pPr>
        <w:autoSpaceDE w:val="0"/>
        <w:autoSpaceDN w:val="0"/>
        <w:adjustRightInd w:val="0"/>
        <w:rPr>
          <w:rFonts w:ascii="Arial" w:hAnsi="Arial" w:cs="Arial"/>
          <w:color w:val="000000"/>
        </w:rPr>
      </w:pPr>
    </w:p>
    <w:p w14:paraId="54C967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must be in writing and be specific to the job for which the candidate has applied. References from relatives or people writing solely in the capacity as a friend of the candidate must not be accepted. </w:t>
      </w:r>
    </w:p>
    <w:p w14:paraId="4D9B87C7" w14:textId="77777777" w:rsidR="00D8790D" w:rsidRPr="00335461" w:rsidRDefault="00D8790D" w:rsidP="00D8790D">
      <w:pPr>
        <w:autoSpaceDE w:val="0"/>
        <w:autoSpaceDN w:val="0"/>
        <w:adjustRightInd w:val="0"/>
        <w:rPr>
          <w:rFonts w:ascii="Arial" w:hAnsi="Arial" w:cs="Arial"/>
          <w:color w:val="000000"/>
        </w:rPr>
      </w:pPr>
    </w:p>
    <w:p w14:paraId="62B4CA03" w14:textId="4DCC79A7" w:rsidR="00D8790D" w:rsidRPr="00335461" w:rsidRDefault="00D8790D" w:rsidP="00D8790D">
      <w:pPr>
        <w:pStyle w:val="Default"/>
        <w:spacing w:line="276" w:lineRule="auto"/>
      </w:pPr>
      <w:r w:rsidRPr="00BC4698">
        <w:t>It is also vital to compare the information about the applicant provided by the referee with the information the applicant has given about him or herself and his or her experience and background.  If the references reveal any discrepancies or inconsistencies, or any doubts or concerns about the person’s suitability, the issues should be followed up and explored with the referee. This is probably best done by telephone</w:t>
      </w:r>
      <w:r w:rsidR="007E48C2" w:rsidRPr="00BC4698">
        <w:t xml:space="preserve"> and the conversation outcome recorded in writing.</w:t>
      </w:r>
    </w:p>
    <w:p w14:paraId="4CB6C46F" w14:textId="77777777" w:rsidR="00D8790D" w:rsidRPr="00335461" w:rsidRDefault="00D8790D" w:rsidP="00D8790D">
      <w:pPr>
        <w:autoSpaceDE w:val="0"/>
        <w:autoSpaceDN w:val="0"/>
        <w:adjustRightInd w:val="0"/>
        <w:rPr>
          <w:rFonts w:ascii="Arial" w:hAnsi="Arial" w:cs="Arial"/>
          <w:color w:val="000000"/>
        </w:rPr>
      </w:pPr>
    </w:p>
    <w:p w14:paraId="1A9AAD05" w14:textId="77777777" w:rsidR="00D8790D" w:rsidRPr="00335461" w:rsidRDefault="00D8790D" w:rsidP="00D8790D">
      <w:pPr>
        <w:autoSpaceDE w:val="0"/>
        <w:autoSpaceDN w:val="0"/>
        <w:adjustRightInd w:val="0"/>
        <w:rPr>
          <w:rFonts w:ascii="Arial" w:hAnsi="Arial" w:cs="Arial"/>
        </w:rPr>
      </w:pPr>
      <w:r w:rsidRPr="00335461">
        <w:rPr>
          <w:rFonts w:ascii="Arial" w:hAnsi="Arial" w:cs="Arial"/>
        </w:rPr>
        <w:t>References are just as important for voluntary posts as for paid employment. However, prospective volunteers might not be employed or have previous experience of working with children. Nevertheless, it is important to make background enquiries and checks on volunteers as well as on paid staff</w:t>
      </w:r>
    </w:p>
    <w:p w14:paraId="3AEC525D" w14:textId="77777777" w:rsidR="00D8790D" w:rsidRPr="00335461" w:rsidRDefault="00D8790D" w:rsidP="00D8790D">
      <w:pPr>
        <w:autoSpaceDE w:val="0"/>
        <w:autoSpaceDN w:val="0"/>
        <w:adjustRightInd w:val="0"/>
        <w:rPr>
          <w:rFonts w:ascii="Arial" w:hAnsi="Arial" w:cs="Arial"/>
          <w:color w:val="000000"/>
        </w:rPr>
      </w:pPr>
    </w:p>
    <w:p w14:paraId="17208072" w14:textId="77777777" w:rsidR="00D8790D" w:rsidRPr="00335461" w:rsidRDefault="00D8790D" w:rsidP="00D8790D">
      <w:pPr>
        <w:rPr>
          <w:rFonts w:ascii="Arial" w:hAnsi="Arial" w:cs="Arial"/>
          <w:b/>
          <w:i/>
        </w:rPr>
      </w:pPr>
      <w:r w:rsidRPr="00335461">
        <w:rPr>
          <w:rFonts w:ascii="Arial" w:hAnsi="Arial" w:cs="Arial"/>
          <w:b/>
          <w:i/>
        </w:rPr>
        <w:t>Appendix 2 – reference request form</w:t>
      </w:r>
    </w:p>
    <w:p w14:paraId="54EC53E7" w14:textId="77777777" w:rsidR="00D8790D" w:rsidRPr="00335461" w:rsidRDefault="00D8790D" w:rsidP="00D8790D">
      <w:pPr>
        <w:rPr>
          <w:rFonts w:ascii="Arial" w:hAnsi="Arial" w:cs="Arial"/>
          <w:b/>
          <w:i/>
        </w:rPr>
      </w:pPr>
    </w:p>
    <w:p w14:paraId="095BB17E" w14:textId="77777777" w:rsidR="00D8790D" w:rsidRPr="00335461" w:rsidRDefault="00D8790D" w:rsidP="00D8790D">
      <w:pPr>
        <w:rPr>
          <w:rFonts w:ascii="Arial" w:hAnsi="Arial" w:cs="Arial"/>
          <w:b/>
        </w:rPr>
      </w:pPr>
      <w:r w:rsidRPr="00335461">
        <w:rPr>
          <w:rFonts w:ascii="Arial" w:hAnsi="Arial" w:cs="Arial"/>
          <w:b/>
        </w:rPr>
        <w:t>2.6</w:t>
      </w:r>
      <w:r w:rsidRPr="00335461">
        <w:rPr>
          <w:rFonts w:ascii="Arial" w:hAnsi="Arial" w:cs="Arial"/>
          <w:b/>
        </w:rPr>
        <w:tab/>
        <w:t xml:space="preserve"> Selection Process, including interview arrangement </w:t>
      </w:r>
    </w:p>
    <w:p w14:paraId="1DB4E9D2" w14:textId="77777777" w:rsidR="00D8790D" w:rsidRPr="00335461" w:rsidRDefault="00D8790D" w:rsidP="00D8790D">
      <w:pPr>
        <w:rPr>
          <w:rFonts w:ascii="Arial" w:hAnsi="Arial" w:cs="Arial"/>
          <w:b/>
        </w:rPr>
      </w:pPr>
    </w:p>
    <w:p w14:paraId="407AD5DC" w14:textId="77777777" w:rsidR="00D8790D" w:rsidRPr="00335461" w:rsidRDefault="00D8790D" w:rsidP="00D8790D">
      <w:pPr>
        <w:pStyle w:val="Default"/>
        <w:spacing w:line="276" w:lineRule="auto"/>
        <w:rPr>
          <w:b/>
        </w:rPr>
      </w:pPr>
      <w:r w:rsidRPr="00335461">
        <w:rPr>
          <w:b/>
        </w:rPr>
        <w:t>2.6.1</w:t>
      </w:r>
      <w:r w:rsidRPr="00335461">
        <w:rPr>
          <w:b/>
        </w:rPr>
        <w:tab/>
        <w:t>Interview arrangements</w:t>
      </w:r>
    </w:p>
    <w:p w14:paraId="436B3815" w14:textId="77777777" w:rsidR="00D8790D" w:rsidRPr="00335461" w:rsidRDefault="00D8790D" w:rsidP="00D8790D">
      <w:pPr>
        <w:pStyle w:val="Default"/>
        <w:spacing w:line="276" w:lineRule="auto"/>
      </w:pPr>
      <w:r w:rsidRPr="00335461">
        <w:t>All shortlisted applicants should be notified of the following in writing by letter or email, or in exceptional circumstances by telephone:</w:t>
      </w:r>
    </w:p>
    <w:p w14:paraId="03534B55" w14:textId="77777777" w:rsidR="00D8790D" w:rsidRPr="00335461" w:rsidRDefault="00D8790D" w:rsidP="00D8790D">
      <w:pPr>
        <w:pStyle w:val="Default"/>
        <w:numPr>
          <w:ilvl w:val="0"/>
          <w:numId w:val="4"/>
        </w:numPr>
        <w:spacing w:line="276" w:lineRule="auto"/>
      </w:pPr>
      <w:r w:rsidRPr="00335461">
        <w:t>Date</w:t>
      </w:r>
    </w:p>
    <w:p w14:paraId="2D7DBD38" w14:textId="77777777" w:rsidR="00D8790D" w:rsidRPr="00335461" w:rsidRDefault="00D8790D" w:rsidP="00D8790D">
      <w:pPr>
        <w:pStyle w:val="Default"/>
        <w:numPr>
          <w:ilvl w:val="0"/>
          <w:numId w:val="4"/>
        </w:numPr>
        <w:spacing w:line="276" w:lineRule="auto"/>
      </w:pPr>
      <w:r w:rsidRPr="00335461">
        <w:t>Time</w:t>
      </w:r>
    </w:p>
    <w:p w14:paraId="4BD0CFCF" w14:textId="77777777" w:rsidR="00D8790D" w:rsidRPr="00335461" w:rsidRDefault="00D8790D" w:rsidP="00D8790D">
      <w:pPr>
        <w:pStyle w:val="Default"/>
        <w:numPr>
          <w:ilvl w:val="0"/>
          <w:numId w:val="4"/>
        </w:numPr>
        <w:spacing w:line="276" w:lineRule="auto"/>
      </w:pPr>
      <w:r w:rsidRPr="00335461">
        <w:t>Location</w:t>
      </w:r>
    </w:p>
    <w:p w14:paraId="24C1071A" w14:textId="77777777" w:rsidR="00D8790D" w:rsidRPr="00335461" w:rsidRDefault="00D8790D" w:rsidP="00D8790D">
      <w:pPr>
        <w:pStyle w:val="Default"/>
        <w:numPr>
          <w:ilvl w:val="0"/>
          <w:numId w:val="4"/>
        </w:numPr>
        <w:spacing w:line="276" w:lineRule="auto"/>
      </w:pPr>
      <w:r w:rsidRPr="00335461">
        <w:t>Selection tools to be used in interview</w:t>
      </w:r>
    </w:p>
    <w:p w14:paraId="1C3A2E30" w14:textId="77777777" w:rsidR="00D8790D" w:rsidRPr="00335461" w:rsidRDefault="00D8790D" w:rsidP="00D8790D">
      <w:pPr>
        <w:pStyle w:val="Default"/>
        <w:numPr>
          <w:ilvl w:val="0"/>
          <w:numId w:val="4"/>
        </w:numPr>
        <w:spacing w:line="276" w:lineRule="auto"/>
      </w:pPr>
      <w:r w:rsidRPr="00335461">
        <w:t>Notification of any preparation required before interview such a presentation topic</w:t>
      </w:r>
    </w:p>
    <w:p w14:paraId="7F0AB4AF" w14:textId="77777777" w:rsidR="00D8790D" w:rsidRDefault="00D8790D" w:rsidP="00D8790D">
      <w:pPr>
        <w:pStyle w:val="Default"/>
        <w:numPr>
          <w:ilvl w:val="0"/>
          <w:numId w:val="4"/>
        </w:numPr>
        <w:spacing w:line="276" w:lineRule="auto"/>
      </w:pPr>
      <w:r w:rsidRPr="00335461">
        <w:t>Requirement to bring all necessary paperwork e.g. qualifications, identification</w:t>
      </w:r>
    </w:p>
    <w:p w14:paraId="23C55040" w14:textId="6C25702B" w:rsidR="006E2C32" w:rsidRPr="00335461" w:rsidRDefault="006E2C32" w:rsidP="00D8790D">
      <w:pPr>
        <w:pStyle w:val="Default"/>
        <w:numPr>
          <w:ilvl w:val="0"/>
          <w:numId w:val="4"/>
        </w:numPr>
        <w:spacing w:line="276" w:lineRule="auto"/>
      </w:pPr>
    </w:p>
    <w:p w14:paraId="58C2A831" w14:textId="77777777" w:rsidR="00D8790D" w:rsidRPr="00335461" w:rsidRDefault="00D8790D" w:rsidP="00D8790D">
      <w:pPr>
        <w:pStyle w:val="Default"/>
        <w:spacing w:line="276" w:lineRule="auto"/>
      </w:pPr>
    </w:p>
    <w:p w14:paraId="3EBB3B24" w14:textId="208C016F" w:rsidR="00D8790D" w:rsidRDefault="00D8790D" w:rsidP="00D8790D">
      <w:pPr>
        <w:pStyle w:val="Default"/>
        <w:spacing w:line="276" w:lineRule="auto"/>
        <w:rPr>
          <w:b/>
          <w:i/>
        </w:rPr>
      </w:pPr>
      <w:r w:rsidRPr="00335461">
        <w:rPr>
          <w:b/>
          <w:i/>
        </w:rPr>
        <w:t>NB All necessary paperwork should be scrutinised by a suitable person, who can verify original documentation and photocopy to keep on file on the day of the selection process</w:t>
      </w:r>
      <w:r w:rsidR="006E2C32">
        <w:rPr>
          <w:b/>
          <w:i/>
        </w:rPr>
        <w:t>.</w:t>
      </w:r>
    </w:p>
    <w:p w14:paraId="216C4B26" w14:textId="7C46C5CF" w:rsidR="006E2C32" w:rsidRPr="006E2C32" w:rsidRDefault="006E2C32" w:rsidP="00D8790D">
      <w:pPr>
        <w:pStyle w:val="Default"/>
        <w:spacing w:line="276" w:lineRule="auto"/>
        <w:rPr>
          <w:bCs/>
          <w:iCs/>
        </w:rPr>
      </w:pPr>
      <w:r w:rsidRPr="00BC4698">
        <w:rPr>
          <w:bCs/>
          <w:iCs/>
        </w:rPr>
        <w:t>Electronic application forms should be signed by the interviewee on the day of the interview</w:t>
      </w:r>
      <w:r w:rsidR="00AF1C67" w:rsidRPr="00BC4698">
        <w:rPr>
          <w:bCs/>
          <w:iCs/>
        </w:rPr>
        <w:t xml:space="preserve"> -refer KCSIE 2023 para 218</w:t>
      </w:r>
    </w:p>
    <w:p w14:paraId="2FD897AA" w14:textId="77777777" w:rsidR="00D8790D" w:rsidRPr="00335461" w:rsidRDefault="00D8790D" w:rsidP="00D8790D">
      <w:pPr>
        <w:pStyle w:val="Default"/>
        <w:spacing w:line="276" w:lineRule="auto"/>
        <w:ind w:left="360"/>
      </w:pPr>
    </w:p>
    <w:p w14:paraId="233F2874" w14:textId="77777777" w:rsidR="00D8790D" w:rsidRPr="00335461" w:rsidRDefault="00D8790D" w:rsidP="00D8790D">
      <w:pPr>
        <w:pStyle w:val="Default"/>
        <w:spacing w:line="276" w:lineRule="auto"/>
        <w:rPr>
          <w:b/>
        </w:rPr>
      </w:pPr>
      <w:r w:rsidRPr="00335461">
        <w:rPr>
          <w:b/>
        </w:rPr>
        <w:t>2.6.2</w:t>
      </w:r>
      <w:r w:rsidRPr="00335461">
        <w:rPr>
          <w:b/>
        </w:rPr>
        <w:tab/>
        <w:t>Selection Process</w:t>
      </w:r>
    </w:p>
    <w:p w14:paraId="48FFBFDC" w14:textId="77777777" w:rsidR="00D8790D" w:rsidRPr="00335461" w:rsidRDefault="00D8790D" w:rsidP="00D8790D">
      <w:pPr>
        <w:pStyle w:val="Default"/>
        <w:spacing w:line="276" w:lineRule="auto"/>
      </w:pPr>
    </w:p>
    <w:p w14:paraId="16702CF9" w14:textId="77777777" w:rsidR="00D8790D" w:rsidRPr="00335461" w:rsidRDefault="00D8790D" w:rsidP="00D8790D">
      <w:pPr>
        <w:pStyle w:val="Default"/>
        <w:spacing w:line="276" w:lineRule="auto"/>
        <w:rPr>
          <w:b/>
        </w:rPr>
      </w:pPr>
      <w:r w:rsidRPr="00335461">
        <w:rPr>
          <w:b/>
        </w:rPr>
        <w:t xml:space="preserve">Value Based Interviewing (VBI) </w:t>
      </w:r>
    </w:p>
    <w:p w14:paraId="6879FBF6" w14:textId="77777777" w:rsidR="00D8790D" w:rsidRPr="00335461" w:rsidRDefault="00D8790D" w:rsidP="00D8790D">
      <w:pPr>
        <w:pStyle w:val="Default"/>
        <w:spacing w:line="276" w:lineRule="auto"/>
      </w:pPr>
      <w:r w:rsidRPr="00335461">
        <w:t>VBI is a way of helping organisations to recruit the most suitable people to work with children. It helps employers assess the values, motives and attitudes of those who are applying for jobs. It focuses on "how" and "why" an applicant makes choices in work and seeks to explore reasons for their behaviour.</w:t>
      </w:r>
    </w:p>
    <w:p w14:paraId="2AC3EC5A" w14:textId="77777777" w:rsidR="00D8790D" w:rsidRPr="00335461" w:rsidRDefault="00D8790D" w:rsidP="00D8790D">
      <w:pPr>
        <w:pStyle w:val="Default"/>
        <w:spacing w:line="276" w:lineRule="auto"/>
      </w:pPr>
    </w:p>
    <w:p w14:paraId="394F0652" w14:textId="77777777" w:rsidR="00D8790D" w:rsidRPr="00335461" w:rsidRDefault="00D8790D" w:rsidP="00D8790D">
      <w:pPr>
        <w:pStyle w:val="Default"/>
        <w:spacing w:line="276" w:lineRule="auto"/>
      </w:pPr>
      <w:r w:rsidRPr="00335461">
        <w:t xml:space="preserve">VBI is about focusing on what a person does by exploring real historical examples and assessing information about their character (what makes them tick, what their pressure points are). </w:t>
      </w:r>
    </w:p>
    <w:p w14:paraId="27B25886" w14:textId="77777777" w:rsidR="00D8790D" w:rsidRPr="00335461" w:rsidRDefault="00D8790D" w:rsidP="00D8790D">
      <w:pPr>
        <w:pStyle w:val="Default"/>
        <w:spacing w:line="276" w:lineRule="auto"/>
      </w:pPr>
    </w:p>
    <w:p w14:paraId="7FFAD342" w14:textId="77777777" w:rsidR="00D8790D" w:rsidRPr="00335461" w:rsidRDefault="00D8790D" w:rsidP="00D8790D">
      <w:pPr>
        <w:pStyle w:val="Default"/>
        <w:spacing w:line="276" w:lineRule="auto"/>
      </w:pPr>
      <w:r w:rsidRPr="00335461">
        <w:t xml:space="preserve">VBI allows recruiters to extract additional information about a candidate’s personality and helps predict their behaviours on the job.  VBI adds real value to the recruitment process without making it too complicated: </w:t>
      </w:r>
    </w:p>
    <w:p w14:paraId="54878F39" w14:textId="77777777" w:rsidR="00D8790D" w:rsidRPr="00335461" w:rsidRDefault="00D8790D" w:rsidP="00D8790D">
      <w:pPr>
        <w:pStyle w:val="Default"/>
        <w:numPr>
          <w:ilvl w:val="0"/>
          <w:numId w:val="7"/>
        </w:numPr>
        <w:spacing w:line="276" w:lineRule="auto"/>
      </w:pPr>
      <w:r w:rsidRPr="00335461">
        <w:t xml:space="preserve">Reduces or eliminates “gut feeling” </w:t>
      </w:r>
    </w:p>
    <w:p w14:paraId="6F8E6E79" w14:textId="77777777" w:rsidR="00D8790D" w:rsidRPr="00335461" w:rsidRDefault="00D8790D" w:rsidP="00D8790D">
      <w:pPr>
        <w:pStyle w:val="Default"/>
        <w:numPr>
          <w:ilvl w:val="0"/>
          <w:numId w:val="5"/>
        </w:numPr>
        <w:spacing w:line="276" w:lineRule="auto"/>
        <w:ind w:left="720"/>
      </w:pPr>
      <w:r w:rsidRPr="00335461">
        <w:t>Distinct focus on personality</w:t>
      </w:r>
    </w:p>
    <w:p w14:paraId="4630FFF5" w14:textId="77777777" w:rsidR="00D8790D" w:rsidRPr="00335461" w:rsidRDefault="00D8790D" w:rsidP="00D8790D">
      <w:pPr>
        <w:pStyle w:val="Default"/>
        <w:numPr>
          <w:ilvl w:val="0"/>
          <w:numId w:val="5"/>
        </w:numPr>
        <w:spacing w:line="276" w:lineRule="auto"/>
        <w:ind w:left="720"/>
      </w:pPr>
      <w:r w:rsidRPr="00335461">
        <w:t xml:space="preserve">Provides more information to base decisions upon </w:t>
      </w:r>
    </w:p>
    <w:p w14:paraId="60D83856" w14:textId="77777777" w:rsidR="00D8790D" w:rsidRPr="00335461" w:rsidRDefault="00D8790D" w:rsidP="00D8790D">
      <w:pPr>
        <w:pStyle w:val="Default"/>
        <w:numPr>
          <w:ilvl w:val="0"/>
          <w:numId w:val="5"/>
        </w:numPr>
        <w:spacing w:line="276" w:lineRule="auto"/>
        <w:ind w:left="720"/>
      </w:pPr>
      <w:r w:rsidRPr="00335461">
        <w:t xml:space="preserve">Increases confidence in decision making in recruitment </w:t>
      </w:r>
    </w:p>
    <w:p w14:paraId="61F62F61" w14:textId="77777777" w:rsidR="00D8790D" w:rsidRPr="00335461" w:rsidRDefault="00D8790D" w:rsidP="00D8790D">
      <w:pPr>
        <w:pStyle w:val="Default"/>
        <w:numPr>
          <w:ilvl w:val="0"/>
          <w:numId w:val="5"/>
        </w:numPr>
        <w:spacing w:line="276" w:lineRule="auto"/>
        <w:ind w:left="720"/>
      </w:pPr>
      <w:r w:rsidRPr="00335461">
        <w:t xml:space="preserve">Enhances and mirrors information from other selection stages. </w:t>
      </w:r>
    </w:p>
    <w:p w14:paraId="3C848AE8" w14:textId="77777777" w:rsidR="00D8790D" w:rsidRPr="00335461" w:rsidRDefault="00D8790D" w:rsidP="00D8790D">
      <w:pPr>
        <w:pStyle w:val="Default"/>
        <w:numPr>
          <w:ilvl w:val="0"/>
          <w:numId w:val="5"/>
        </w:numPr>
        <w:spacing w:line="276" w:lineRule="auto"/>
        <w:ind w:left="720"/>
      </w:pPr>
      <w:r w:rsidRPr="00335461">
        <w:t xml:space="preserve">Explores organisational values and team fit. </w:t>
      </w:r>
    </w:p>
    <w:p w14:paraId="43D1CAFC" w14:textId="77777777" w:rsidR="00D8790D" w:rsidRPr="00335461" w:rsidRDefault="00D8790D" w:rsidP="00D8790D">
      <w:pPr>
        <w:pStyle w:val="Default"/>
        <w:numPr>
          <w:ilvl w:val="0"/>
          <w:numId w:val="5"/>
        </w:numPr>
        <w:spacing w:line="276" w:lineRule="auto"/>
        <w:ind w:left="720"/>
      </w:pPr>
      <w:r w:rsidRPr="00335461">
        <w:t xml:space="preserve">Sets out safeguarding expectations for applicants. </w:t>
      </w:r>
    </w:p>
    <w:p w14:paraId="6265042E" w14:textId="77777777" w:rsidR="00D8790D" w:rsidRPr="00335461" w:rsidRDefault="00D8790D" w:rsidP="00D8790D">
      <w:pPr>
        <w:pStyle w:val="Default"/>
        <w:spacing w:line="276" w:lineRule="auto"/>
        <w:rPr>
          <w:b/>
        </w:rPr>
      </w:pPr>
    </w:p>
    <w:p w14:paraId="585E425C" w14:textId="77777777" w:rsidR="00D8790D" w:rsidRPr="00335461" w:rsidRDefault="00D8790D" w:rsidP="00D8790D">
      <w:pPr>
        <w:pStyle w:val="Default"/>
        <w:spacing w:line="276" w:lineRule="auto"/>
        <w:rPr>
          <w:b/>
        </w:rPr>
      </w:pPr>
      <w:r w:rsidRPr="00335461">
        <w:rPr>
          <w:b/>
        </w:rPr>
        <w:t>2.6.3</w:t>
      </w:r>
      <w:r w:rsidRPr="00335461">
        <w:rPr>
          <w:b/>
        </w:rPr>
        <w:tab/>
        <w:t>Interviews</w:t>
      </w:r>
    </w:p>
    <w:p w14:paraId="3324A19C" w14:textId="77777777" w:rsidR="00D8790D" w:rsidRPr="00335461" w:rsidRDefault="00D8790D" w:rsidP="00D8790D">
      <w:pPr>
        <w:pStyle w:val="Default"/>
        <w:spacing w:line="276" w:lineRule="auto"/>
      </w:pPr>
      <w:r w:rsidRPr="00335461">
        <w:t xml:space="preserve">At a minimum, the selection process should involve a face-to-face interview and where appropriate another tool (role play, presentation, teaching a lesson, participating in activities with children under observation etc). </w:t>
      </w:r>
    </w:p>
    <w:p w14:paraId="1F589D83" w14:textId="77777777" w:rsidR="00D8790D" w:rsidRPr="00335461" w:rsidRDefault="00D8790D" w:rsidP="00D8790D">
      <w:pPr>
        <w:autoSpaceDE w:val="0"/>
        <w:autoSpaceDN w:val="0"/>
        <w:adjustRightInd w:val="0"/>
        <w:rPr>
          <w:rFonts w:ascii="Arial" w:hAnsi="Arial" w:cs="Arial"/>
          <w:color w:val="000000"/>
        </w:rPr>
      </w:pPr>
    </w:p>
    <w:p w14:paraId="259F7B24"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interview will assess the merits of each candidate against the job requirements and explore their suitability to work with children and young people. The selection process for people who will work with children and young people should always include a face-to-face interview even if there is only one candidate.</w:t>
      </w:r>
    </w:p>
    <w:p w14:paraId="7243D1AB" w14:textId="77777777" w:rsidR="00D8790D" w:rsidRPr="00335461" w:rsidRDefault="00D8790D" w:rsidP="00D8790D">
      <w:pPr>
        <w:pStyle w:val="Default"/>
        <w:spacing w:line="276" w:lineRule="auto"/>
      </w:pPr>
    </w:p>
    <w:p w14:paraId="2ECF72CD" w14:textId="77777777" w:rsidR="00D8790D" w:rsidRDefault="00D8790D" w:rsidP="00D8790D">
      <w:pPr>
        <w:pStyle w:val="Default"/>
        <w:spacing w:line="276" w:lineRule="auto"/>
      </w:pPr>
      <w:r w:rsidRPr="00335461">
        <w:t>At interview, use probing questions into motives, attitudes and behaviours, not just skills and experience, and questions that cover safeguarding issues as well as other role-related areas.</w:t>
      </w:r>
    </w:p>
    <w:p w14:paraId="51583979" w14:textId="699460F9" w:rsidR="00AF1C67" w:rsidRPr="00335461" w:rsidRDefault="00AF1C67" w:rsidP="00D8790D">
      <w:pPr>
        <w:pStyle w:val="Default"/>
        <w:spacing w:line="276" w:lineRule="auto"/>
      </w:pPr>
      <w:r w:rsidRPr="00BC4698">
        <w:t>All VBI questions, answers, panel comments and decision should be retained to be stored in the successful candidate’s HR file to prove that safer recruitment procedures were followed.</w:t>
      </w:r>
    </w:p>
    <w:p w14:paraId="6773E8AE" w14:textId="77777777" w:rsidR="00D8790D" w:rsidRPr="00335461" w:rsidRDefault="00D8790D" w:rsidP="00D8790D">
      <w:pPr>
        <w:pStyle w:val="Default"/>
        <w:spacing w:line="276" w:lineRule="auto"/>
      </w:pPr>
    </w:p>
    <w:p w14:paraId="64B23C9E" w14:textId="77777777" w:rsidR="00D8790D" w:rsidRPr="00335461" w:rsidRDefault="00D8790D" w:rsidP="00D8790D">
      <w:pPr>
        <w:pStyle w:val="Default"/>
        <w:spacing w:line="276" w:lineRule="auto"/>
      </w:pPr>
      <w:r w:rsidRPr="00335461">
        <w:t xml:space="preserve">Examples of selection tools that could be used alongside interviews are: </w:t>
      </w:r>
    </w:p>
    <w:p w14:paraId="24CC5856" w14:textId="77777777" w:rsidR="00D8790D" w:rsidRPr="00335461" w:rsidRDefault="00D8790D" w:rsidP="00D8790D">
      <w:pPr>
        <w:pStyle w:val="Default"/>
        <w:spacing w:line="276" w:lineRule="auto"/>
      </w:pPr>
    </w:p>
    <w:p w14:paraId="4E65940A"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Role plays. </w:t>
      </w:r>
    </w:p>
    <w:p w14:paraId="29ED1156"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Presentations. </w:t>
      </w:r>
    </w:p>
    <w:p w14:paraId="06BED195"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Group exercises. </w:t>
      </w:r>
    </w:p>
    <w:p w14:paraId="617B0397"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Written exercises. </w:t>
      </w:r>
    </w:p>
    <w:p w14:paraId="4745961D"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Aptitude/ability tests. </w:t>
      </w:r>
    </w:p>
    <w:p w14:paraId="539CC3B4"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Personality questionnaires. </w:t>
      </w:r>
    </w:p>
    <w:p w14:paraId="400CC32E" w14:textId="77777777" w:rsidR="00D8790D" w:rsidRDefault="00D8790D" w:rsidP="00D8790D">
      <w:pPr>
        <w:pStyle w:val="Default"/>
        <w:numPr>
          <w:ilvl w:val="0"/>
          <w:numId w:val="5"/>
        </w:numPr>
        <w:spacing w:line="276" w:lineRule="auto"/>
        <w:rPr>
          <w:color w:val="auto"/>
        </w:rPr>
      </w:pPr>
      <w:r w:rsidRPr="00335461">
        <w:rPr>
          <w:color w:val="auto"/>
        </w:rPr>
        <w:t xml:space="preserve">Job trials. </w:t>
      </w:r>
    </w:p>
    <w:p w14:paraId="15867420" w14:textId="77777777" w:rsidR="002C455B" w:rsidRDefault="002C455B" w:rsidP="002C455B">
      <w:pPr>
        <w:pStyle w:val="Default"/>
        <w:spacing w:line="276" w:lineRule="auto"/>
        <w:ind w:left="360"/>
        <w:rPr>
          <w:color w:val="auto"/>
        </w:rPr>
      </w:pPr>
    </w:p>
    <w:p w14:paraId="3CB61F87" w14:textId="77777777" w:rsidR="002C455B" w:rsidRPr="00335461" w:rsidRDefault="002C455B" w:rsidP="002C455B">
      <w:pPr>
        <w:pStyle w:val="Default"/>
        <w:spacing w:line="276" w:lineRule="auto"/>
        <w:ind w:left="360"/>
        <w:rPr>
          <w:color w:val="auto"/>
        </w:rPr>
      </w:pPr>
    </w:p>
    <w:p w14:paraId="44A8A00A" w14:textId="77777777" w:rsidR="00D8790D" w:rsidRPr="00335461" w:rsidRDefault="00D8790D" w:rsidP="00D8790D">
      <w:pPr>
        <w:pStyle w:val="Default"/>
        <w:spacing w:line="276" w:lineRule="auto"/>
        <w:rPr>
          <w:color w:val="auto"/>
        </w:rPr>
      </w:pPr>
    </w:p>
    <w:p w14:paraId="141081CB" w14:textId="77777777" w:rsidR="00D8790D" w:rsidRPr="00335461" w:rsidRDefault="00D8790D" w:rsidP="00D8790D">
      <w:pPr>
        <w:pStyle w:val="ListParagraph"/>
        <w:numPr>
          <w:ilvl w:val="1"/>
          <w:numId w:val="6"/>
        </w:numPr>
        <w:rPr>
          <w:rFonts w:ascii="Arial" w:hAnsi="Arial" w:cs="Arial"/>
          <w:b/>
        </w:rPr>
      </w:pPr>
      <w:r w:rsidRPr="00335461">
        <w:rPr>
          <w:rFonts w:ascii="Arial" w:hAnsi="Arial" w:cs="Arial"/>
          <w:b/>
        </w:rPr>
        <w:t>Conditional Offer of appointment</w:t>
      </w:r>
    </w:p>
    <w:p w14:paraId="584FFA46" w14:textId="77777777" w:rsidR="00D8790D" w:rsidRPr="00335461" w:rsidRDefault="00D8790D" w:rsidP="00D8790D">
      <w:pPr>
        <w:pStyle w:val="ListParagraph"/>
        <w:ind w:left="1080"/>
        <w:rPr>
          <w:rFonts w:ascii="Arial" w:hAnsi="Arial" w:cs="Arial"/>
          <w:b/>
        </w:rPr>
      </w:pPr>
    </w:p>
    <w:p w14:paraId="0F412BBF" w14:textId="77777777" w:rsidR="00D8790D" w:rsidRPr="00BC4698" w:rsidRDefault="00D8790D" w:rsidP="00D8790D">
      <w:pPr>
        <w:autoSpaceDE w:val="0"/>
        <w:autoSpaceDN w:val="0"/>
        <w:adjustRightInd w:val="0"/>
        <w:rPr>
          <w:rFonts w:ascii="Arial" w:hAnsi="Arial" w:cs="Arial"/>
          <w:b/>
          <w:bCs/>
          <w:color w:val="000000"/>
        </w:rPr>
      </w:pPr>
      <w:r w:rsidRPr="00BC4698">
        <w:rPr>
          <w:rFonts w:ascii="Arial" w:hAnsi="Arial" w:cs="Arial"/>
          <w:b/>
          <w:bCs/>
          <w:color w:val="000000"/>
        </w:rPr>
        <w:t>Pre-Appointment Checks:</w:t>
      </w:r>
    </w:p>
    <w:p w14:paraId="5237E978" w14:textId="77777777"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 xml:space="preserve">An offer to a successful candidate, including one who has lived or worked abroad, will be </w:t>
      </w:r>
      <w:r w:rsidRPr="00BC4698">
        <w:rPr>
          <w:rFonts w:ascii="Arial" w:hAnsi="Arial" w:cs="Arial"/>
          <w:b/>
          <w:color w:val="000000"/>
        </w:rPr>
        <w:t>conditional</w:t>
      </w:r>
      <w:r w:rsidRPr="00BC4698">
        <w:rPr>
          <w:rFonts w:ascii="Arial" w:hAnsi="Arial" w:cs="Arial"/>
          <w:color w:val="000000"/>
        </w:rPr>
        <w:t xml:space="preserve"> upon satisfactory completion of pre-employment checks:</w:t>
      </w:r>
    </w:p>
    <w:p w14:paraId="46048B71" w14:textId="77777777" w:rsidR="00D8790D" w:rsidRPr="00BC4698" w:rsidRDefault="00D8790D" w:rsidP="00D8790D">
      <w:pPr>
        <w:autoSpaceDE w:val="0"/>
        <w:autoSpaceDN w:val="0"/>
        <w:adjustRightInd w:val="0"/>
        <w:rPr>
          <w:rFonts w:ascii="Arial" w:hAnsi="Arial" w:cs="Arial"/>
          <w:color w:val="000000"/>
        </w:rPr>
      </w:pPr>
    </w:p>
    <w:p w14:paraId="376648A4" w14:textId="3141D7B4" w:rsidR="00D8790D" w:rsidRPr="00BC4698" w:rsidRDefault="00D8790D" w:rsidP="00D8790D">
      <w:pPr>
        <w:autoSpaceDE w:val="0"/>
        <w:autoSpaceDN w:val="0"/>
        <w:adjustRightInd w:val="0"/>
        <w:rPr>
          <w:rFonts w:ascii="Arial" w:hAnsi="Arial" w:cs="Arial"/>
          <w:color w:val="000000"/>
        </w:rPr>
      </w:pPr>
      <w:r w:rsidRPr="00BC4698">
        <w:rPr>
          <w:rFonts w:ascii="Arial" w:hAnsi="Arial" w:cs="Arial"/>
          <w:b/>
          <w:bCs/>
        </w:rPr>
        <w:t xml:space="preserve">Identity: </w:t>
      </w:r>
      <w:r w:rsidRPr="00BC4698">
        <w:rPr>
          <w:rFonts w:ascii="Arial" w:hAnsi="Arial" w:cs="Arial"/>
        </w:rPr>
        <w:t>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 -</w:t>
      </w:r>
      <w:r w:rsidRPr="00BC4698">
        <w:rPr>
          <w:rFonts w:ascii="Arial" w:hAnsi="Arial" w:cs="Arial"/>
          <w:color w:val="000000"/>
        </w:rPr>
        <w:t xml:space="preserve"> current photo ID (originals)</w:t>
      </w:r>
      <w:r w:rsidR="00AF1C67" w:rsidRPr="00BC4698">
        <w:rPr>
          <w:rFonts w:ascii="Arial" w:hAnsi="Arial" w:cs="Arial"/>
          <w:color w:val="000000"/>
        </w:rPr>
        <w:t xml:space="preserve">, including birth certificate (refer KCSIE 2023 para 232) </w:t>
      </w:r>
      <w:r w:rsidRPr="00BC4698">
        <w:rPr>
          <w:rFonts w:ascii="Arial" w:hAnsi="Arial" w:cs="Arial"/>
          <w:color w:val="000000"/>
        </w:rPr>
        <w:t>and proof of address (originals).</w:t>
      </w:r>
      <w:r w:rsidR="00AF1C67" w:rsidRPr="00BC4698">
        <w:rPr>
          <w:rFonts w:ascii="Arial" w:hAnsi="Arial" w:cs="Arial"/>
          <w:color w:val="000000"/>
        </w:rPr>
        <w:t xml:space="preserve"> Copies of ID to be retained in the HR file-refer KCSIE 2023 para 276</w:t>
      </w:r>
    </w:p>
    <w:p w14:paraId="69FD8634" w14:textId="77777777" w:rsidR="00D8790D" w:rsidRPr="00BC4698" w:rsidRDefault="00D8790D" w:rsidP="00D8790D">
      <w:pPr>
        <w:pStyle w:val="Default"/>
        <w:spacing w:line="276" w:lineRule="auto"/>
      </w:pPr>
    </w:p>
    <w:p w14:paraId="3E1275CC" w14:textId="1F2BA72E" w:rsidR="00D8790D" w:rsidRPr="00335461" w:rsidRDefault="00D8790D" w:rsidP="00D8790D">
      <w:pPr>
        <w:pStyle w:val="Default"/>
        <w:spacing w:line="276" w:lineRule="auto"/>
      </w:pPr>
      <w:r w:rsidRPr="00BC4698">
        <w:rPr>
          <w:b/>
          <w:bCs/>
        </w:rPr>
        <w:t xml:space="preserve">DBS barred list: </w:t>
      </w:r>
      <w:r w:rsidRPr="00BC4698">
        <w:t>under the Protection of Freedoms Act 2012 schools have a legal</w:t>
      </w:r>
      <w:r w:rsidRPr="00335461">
        <w:t xml:space="preserve"> duty to check that any person being appointed to work in regulated activity* is NOT barred from working with children or young people.</w:t>
      </w:r>
    </w:p>
    <w:p w14:paraId="653DE514" w14:textId="77777777" w:rsidR="00D8790D" w:rsidRPr="00335461" w:rsidRDefault="00D8790D" w:rsidP="00D8790D">
      <w:pPr>
        <w:pStyle w:val="Default"/>
        <w:spacing w:line="276" w:lineRule="auto"/>
      </w:pPr>
    </w:p>
    <w:p w14:paraId="128A2588" w14:textId="68F498E5" w:rsidR="00D8790D" w:rsidRPr="00335461" w:rsidRDefault="00D8790D" w:rsidP="00D8790D">
      <w:pPr>
        <w:pStyle w:val="Default"/>
        <w:spacing w:line="276" w:lineRule="auto"/>
      </w:pPr>
      <w:r w:rsidRPr="00BC4698">
        <w:rPr>
          <w:b/>
          <w:bCs/>
        </w:rPr>
        <w:t xml:space="preserve">DBS certificate: </w:t>
      </w:r>
      <w:r w:rsidRPr="00BC4698">
        <w:t xml:space="preserve">the successful applicant should be asked to complete an application for a DBS certificate at the appropriate level and produce the required supporting documentation straight away. Everybody employed to work in a school is required by law to undertake an enhanced disclosure. </w:t>
      </w:r>
      <w:r w:rsidR="00652A4A" w:rsidRPr="00BC4698">
        <w:t>Copies of DBS certificates must not be retained in HR files for longer than 6 months (refer KCSIE 2023 para 276.</w:t>
      </w:r>
    </w:p>
    <w:p w14:paraId="58CE9025" w14:textId="77777777" w:rsidR="00D8790D" w:rsidRPr="00335461" w:rsidRDefault="00D8790D" w:rsidP="00D8790D">
      <w:pPr>
        <w:pStyle w:val="Default"/>
        <w:spacing w:line="276" w:lineRule="auto"/>
      </w:pPr>
    </w:p>
    <w:p w14:paraId="7A05BD22" w14:textId="748A7040" w:rsidR="00AF1C67" w:rsidRPr="00BC4698" w:rsidRDefault="00D8790D" w:rsidP="00AF1C67">
      <w:pPr>
        <w:autoSpaceDE w:val="0"/>
        <w:autoSpaceDN w:val="0"/>
        <w:adjustRightInd w:val="0"/>
        <w:rPr>
          <w:rFonts w:ascii="Arial" w:hAnsi="Arial" w:cs="Arial"/>
          <w:color w:val="000000"/>
        </w:rPr>
      </w:pPr>
      <w:r w:rsidRPr="00BC4698">
        <w:rPr>
          <w:rFonts w:ascii="Arial" w:hAnsi="Arial" w:cs="Arial"/>
          <w:b/>
          <w:bCs/>
        </w:rPr>
        <w:t xml:space="preserve">Qualifications: </w:t>
      </w:r>
      <w:r w:rsidRPr="00BC4698">
        <w:rPr>
          <w:rFonts w:ascii="Arial" w:hAnsi="Arial" w:cs="Arial"/>
        </w:rPr>
        <w:t xml:space="preserve">the successful applicant should be required to provide </w:t>
      </w:r>
      <w:r w:rsidRPr="00BC4698">
        <w:rPr>
          <w:rFonts w:ascii="Arial" w:hAnsi="Arial" w:cs="Arial"/>
          <w:b/>
        </w:rPr>
        <w:t xml:space="preserve">original </w:t>
      </w:r>
      <w:r w:rsidRPr="00BC4698">
        <w:rPr>
          <w:rFonts w:ascii="Arial" w:hAnsi="Arial" w:cs="Arial"/>
        </w:rPr>
        <w:t xml:space="preserve">certificates or diplomas for all the academic, vocational or professional qualifications, as appropriate  </w:t>
      </w:r>
      <w:r w:rsidRPr="00BC4698">
        <w:rPr>
          <w:rFonts w:ascii="Arial" w:hAnsi="Arial" w:cs="Arial"/>
          <w:color w:val="000000"/>
        </w:rPr>
        <w:t>e.g. GTC registration, QTS status (unless properly exempted), NPQH.</w:t>
      </w:r>
      <w:r w:rsidR="00AF1C67" w:rsidRPr="00BC4698">
        <w:rPr>
          <w:rFonts w:ascii="Arial" w:hAnsi="Arial" w:cs="Arial"/>
          <w:color w:val="000000"/>
        </w:rPr>
        <w:t xml:space="preserve"> Copies of</w:t>
      </w:r>
      <w:r w:rsidR="00652A4A" w:rsidRPr="00BC4698">
        <w:rPr>
          <w:rFonts w:ascii="Arial" w:hAnsi="Arial" w:cs="Arial"/>
          <w:color w:val="000000"/>
        </w:rPr>
        <w:t xml:space="preserve"> </w:t>
      </w:r>
      <w:r w:rsidR="00AF1C67" w:rsidRPr="00BC4698">
        <w:rPr>
          <w:rFonts w:ascii="Arial" w:hAnsi="Arial" w:cs="Arial"/>
          <w:color w:val="000000"/>
        </w:rPr>
        <w:t>qualifi</w:t>
      </w:r>
      <w:r w:rsidR="00652A4A" w:rsidRPr="00BC4698">
        <w:rPr>
          <w:rFonts w:ascii="Arial" w:hAnsi="Arial" w:cs="Arial"/>
          <w:color w:val="000000"/>
        </w:rPr>
        <w:t>cations</w:t>
      </w:r>
      <w:r w:rsidR="00AF1C67" w:rsidRPr="00BC4698">
        <w:rPr>
          <w:rFonts w:ascii="Arial" w:hAnsi="Arial" w:cs="Arial"/>
          <w:color w:val="000000"/>
        </w:rPr>
        <w:t xml:space="preserve"> to be retained in the HR file-refer KCSIE 2023 para 276</w:t>
      </w:r>
    </w:p>
    <w:p w14:paraId="5A203057" w14:textId="77777777" w:rsidR="00D8790D" w:rsidRPr="00BC4698" w:rsidRDefault="00D8790D" w:rsidP="00D8790D">
      <w:pPr>
        <w:pStyle w:val="Default"/>
        <w:spacing w:line="276" w:lineRule="auto"/>
      </w:pPr>
    </w:p>
    <w:p w14:paraId="1FEB54CC" w14:textId="77777777" w:rsidR="00D8790D" w:rsidRPr="00BC4698" w:rsidRDefault="00D8790D" w:rsidP="00D8790D">
      <w:pPr>
        <w:pStyle w:val="Default"/>
        <w:spacing w:line="276" w:lineRule="auto"/>
      </w:pPr>
      <w:r w:rsidRPr="00BC4698">
        <w:rPr>
          <w:b/>
          <w:bCs/>
        </w:rPr>
        <w:t xml:space="preserve">Status: </w:t>
      </w:r>
      <w:r w:rsidRPr="00BC4698">
        <w:t xml:space="preserve">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14:paraId="2220CBC3" w14:textId="77777777" w:rsidR="00D8790D" w:rsidRPr="00BC4698" w:rsidRDefault="00D8790D" w:rsidP="00D8790D">
      <w:pPr>
        <w:pStyle w:val="Default"/>
        <w:spacing w:line="276" w:lineRule="auto"/>
      </w:pPr>
    </w:p>
    <w:p w14:paraId="5F35AD69" w14:textId="3A57C1FA" w:rsidR="00D8790D" w:rsidRPr="00BC4698" w:rsidRDefault="00D8790D" w:rsidP="00D8790D">
      <w:pPr>
        <w:autoSpaceDE w:val="0"/>
        <w:autoSpaceDN w:val="0"/>
        <w:adjustRightInd w:val="0"/>
        <w:rPr>
          <w:rFonts w:ascii="Arial" w:hAnsi="Arial" w:cs="Arial"/>
          <w:color w:val="000000"/>
        </w:rPr>
      </w:pPr>
      <w:r w:rsidRPr="00BC4698">
        <w:rPr>
          <w:rFonts w:ascii="Arial" w:hAnsi="Arial" w:cs="Arial"/>
          <w:b/>
          <w:bCs/>
        </w:rPr>
        <w:t xml:space="preserve">Prohibition </w:t>
      </w:r>
      <w:r w:rsidRPr="00BC4698">
        <w:rPr>
          <w:rFonts w:ascii="Arial" w:hAnsi="Arial" w:cs="Arial"/>
        </w:rPr>
        <w:t>All teachers</w:t>
      </w:r>
      <w:r w:rsidR="003F48AD" w:rsidRPr="00BC4698">
        <w:rPr>
          <w:rFonts w:ascii="Arial" w:hAnsi="Arial" w:cs="Arial"/>
        </w:rPr>
        <w:t xml:space="preserve"> and </w:t>
      </w:r>
      <w:r w:rsidR="001E4E22" w:rsidRPr="00BC4698">
        <w:rPr>
          <w:rFonts w:ascii="Arial" w:hAnsi="Arial" w:cs="Arial"/>
        </w:rPr>
        <w:t>HLTAs</w:t>
      </w:r>
      <w:r w:rsidRPr="00BC4698">
        <w:rPr>
          <w:rFonts w:ascii="Arial" w:hAnsi="Arial" w:cs="Arial"/>
        </w:rPr>
        <w:t xml:space="preserve"> must be checked against the prohibition list and interim prohibition list before commencing in post. Schools can check these lists via the </w:t>
      </w:r>
      <w:r w:rsidR="00D64EC4" w:rsidRPr="00BC4698">
        <w:rPr>
          <w:rFonts w:ascii="Arial" w:hAnsi="Arial" w:cs="Arial"/>
          <w:color w:val="000000"/>
        </w:rPr>
        <w:t>Teacher services website</w:t>
      </w:r>
      <w:r w:rsidRPr="00BC4698">
        <w:rPr>
          <w:rFonts w:ascii="Arial" w:hAnsi="Arial" w:cs="Arial"/>
          <w:color w:val="000000"/>
        </w:rPr>
        <w:t>.</w:t>
      </w:r>
    </w:p>
    <w:p w14:paraId="294A907A" w14:textId="77777777" w:rsidR="00D8790D" w:rsidRPr="00BC4698" w:rsidRDefault="00D8790D" w:rsidP="00D8790D">
      <w:pPr>
        <w:pStyle w:val="Default"/>
        <w:spacing w:line="276" w:lineRule="auto"/>
      </w:pPr>
    </w:p>
    <w:p w14:paraId="2C957169" w14:textId="75C63186" w:rsidR="00D8790D" w:rsidRPr="00BC4698" w:rsidRDefault="00D8790D" w:rsidP="00D8790D">
      <w:pPr>
        <w:pStyle w:val="Default"/>
        <w:spacing w:line="276" w:lineRule="auto"/>
      </w:pPr>
      <w:r w:rsidRPr="00BC4698">
        <w:rPr>
          <w:b/>
          <w:bCs/>
        </w:rPr>
        <w:t xml:space="preserve">Disqualification under the Childcare Regulations 2009 </w:t>
      </w:r>
      <w:r w:rsidRPr="00BC4698">
        <w:t xml:space="preserve">– the DfE issued new guidance for schools (27/02/15).  The Regulations apply to anyone working in childcare a) with under 5s or b) in wrap-around care where there are children under 8. It does </w:t>
      </w:r>
      <w:r w:rsidRPr="00BC4698">
        <w:rPr>
          <w:b/>
        </w:rPr>
        <w:t>not</w:t>
      </w:r>
      <w:r w:rsidRPr="00BC4698">
        <w:t xml:space="preserve"> apply to office staff or cleaners. Employees should be asked to confirm that they are not disqualified from childcare. </w:t>
      </w:r>
    </w:p>
    <w:p w14:paraId="7C2CA1DB" w14:textId="77777777" w:rsidR="00D8790D" w:rsidRPr="00BC4698" w:rsidRDefault="00D8790D" w:rsidP="00D8790D">
      <w:pPr>
        <w:pStyle w:val="Default"/>
        <w:spacing w:line="276" w:lineRule="auto"/>
        <w:rPr>
          <w:b/>
          <w:bCs/>
        </w:rPr>
      </w:pPr>
    </w:p>
    <w:p w14:paraId="574A5128" w14:textId="77777777" w:rsidR="00D8790D" w:rsidRPr="00BC4698" w:rsidRDefault="00D8790D" w:rsidP="00D8790D">
      <w:pPr>
        <w:autoSpaceDE w:val="0"/>
        <w:autoSpaceDN w:val="0"/>
        <w:adjustRightInd w:val="0"/>
        <w:rPr>
          <w:rFonts w:ascii="Arial" w:hAnsi="Arial" w:cs="Arial"/>
          <w:color w:val="000000"/>
        </w:rPr>
      </w:pPr>
      <w:r w:rsidRPr="00BC4698">
        <w:rPr>
          <w:rFonts w:ascii="Arial" w:hAnsi="Arial" w:cs="Arial"/>
          <w:b/>
          <w:bCs/>
        </w:rPr>
        <w:t xml:space="preserve">Eligibility to work in the UK: </w:t>
      </w:r>
      <w:r w:rsidRPr="00BC4698">
        <w:rPr>
          <w:rFonts w:ascii="Arial" w:hAnsi="Arial" w:cs="Arial"/>
        </w:rPr>
        <w:t xml:space="preserve">Verify the employee’s right to work in the UK.  </w:t>
      </w:r>
      <w:r w:rsidRPr="00BC4698">
        <w:rPr>
          <w:rFonts w:ascii="Arial" w:hAnsi="Arial" w:cs="Arial"/>
          <w:color w:val="000000"/>
        </w:rPr>
        <w:t>Make any further checks considered appropriate, if the candidate has lived or worked outside the UK</w:t>
      </w:r>
    </w:p>
    <w:p w14:paraId="59185C72" w14:textId="77777777" w:rsidR="00D8790D" w:rsidRPr="00BC4698" w:rsidRDefault="00D8790D" w:rsidP="00D8790D">
      <w:pPr>
        <w:autoSpaceDE w:val="0"/>
        <w:autoSpaceDN w:val="0"/>
        <w:adjustRightInd w:val="0"/>
        <w:rPr>
          <w:rFonts w:ascii="Arial" w:hAnsi="Arial" w:cs="Arial"/>
          <w:color w:val="000000"/>
        </w:rPr>
      </w:pPr>
    </w:p>
    <w:p w14:paraId="169F775B" w14:textId="2A83B0F6" w:rsidR="00D8790D" w:rsidRPr="00BC4698" w:rsidRDefault="00D8790D" w:rsidP="00D8790D">
      <w:pPr>
        <w:pStyle w:val="Default"/>
        <w:spacing w:line="276" w:lineRule="auto"/>
      </w:pPr>
      <w:r w:rsidRPr="00BC4698">
        <w:rPr>
          <w:b/>
          <w:bCs/>
        </w:rPr>
        <w:t xml:space="preserve">Health and sickness absence record: </w:t>
      </w:r>
      <w:r w:rsidRPr="00BC4698">
        <w:t xml:space="preserve">As a result of the Equality Act 2010, it is unlawful to ask about sickness records in references for most types of employment (including school-based roles). </w:t>
      </w:r>
      <w:r w:rsidR="00400155" w:rsidRPr="00BC4698">
        <w:t>It is not unlawful to request age information from the candidate as this is used to prove ID, DBS etc and is essential for safer recruitment purposes.</w:t>
      </w:r>
    </w:p>
    <w:p w14:paraId="7EB28DC9" w14:textId="77777777" w:rsidR="00D8790D" w:rsidRPr="00BC4698" w:rsidRDefault="00D8790D" w:rsidP="00D8790D">
      <w:pPr>
        <w:pStyle w:val="Default"/>
        <w:spacing w:line="276" w:lineRule="auto"/>
      </w:pPr>
    </w:p>
    <w:p w14:paraId="22F64CE9" w14:textId="77777777" w:rsidR="00D8790D" w:rsidRPr="00BC4698" w:rsidRDefault="00D8790D" w:rsidP="00D8790D">
      <w:pPr>
        <w:pStyle w:val="Default"/>
        <w:spacing w:line="276" w:lineRule="auto"/>
      </w:pPr>
      <w:r w:rsidRPr="00BC4698">
        <w:t>Finally, the appointment should be made conditional on the person satisfactorily completing a probationary period. Exceptions are teachers who have successfully completed their statutory induction period as a newly qualified teacher and who cannot be required to complete a further period of probation.</w:t>
      </w:r>
    </w:p>
    <w:p w14:paraId="5DF147E8" w14:textId="77777777" w:rsidR="00D8790D" w:rsidRPr="00BC4698" w:rsidRDefault="00D8790D" w:rsidP="00D8790D">
      <w:pPr>
        <w:pStyle w:val="Default"/>
        <w:spacing w:line="276" w:lineRule="auto"/>
      </w:pPr>
    </w:p>
    <w:p w14:paraId="0C607124" w14:textId="77777777" w:rsidR="00D8790D" w:rsidRPr="00BC4698" w:rsidRDefault="00D8790D" w:rsidP="00D8790D">
      <w:pPr>
        <w:pStyle w:val="Default"/>
        <w:spacing w:line="276" w:lineRule="auto"/>
      </w:pPr>
      <w:r w:rsidRPr="00BC4698">
        <w:rPr>
          <w:b/>
        </w:rPr>
        <w:t>Pre-employment medical screening:</w:t>
      </w:r>
      <w:r w:rsidRPr="00BC4698">
        <w:t xml:space="preserve"> to establish that the candidate is fit for employment.</w:t>
      </w:r>
    </w:p>
    <w:p w14:paraId="6AE12E18" w14:textId="77777777" w:rsidR="00D8790D" w:rsidRPr="00BC4698" w:rsidRDefault="00D8790D" w:rsidP="00D8790D">
      <w:pPr>
        <w:pStyle w:val="Default"/>
        <w:spacing w:line="276" w:lineRule="auto"/>
        <w:rPr>
          <w:b/>
          <w:bCs/>
        </w:rPr>
      </w:pPr>
    </w:p>
    <w:p w14:paraId="2D7D5849" w14:textId="77777777" w:rsidR="002C455B" w:rsidRPr="00BC4698" w:rsidRDefault="002C455B" w:rsidP="002C455B">
      <w:pPr>
        <w:pStyle w:val="NormalWeb"/>
        <w:rPr>
          <w:rFonts w:ascii="ArialMT" w:hAnsi="ArialMT"/>
          <w:b/>
          <w:bCs/>
        </w:rPr>
      </w:pPr>
      <w:r w:rsidRPr="00BC4698">
        <w:rPr>
          <w:rFonts w:ascii="ArialMT" w:hAnsi="ArialMT"/>
          <w:b/>
          <w:bCs/>
        </w:rPr>
        <w:t>Assessing criminal conviction disclosures refer KCSIE 2023 para 244-246</w:t>
      </w:r>
    </w:p>
    <w:p w14:paraId="647EEBE6" w14:textId="625C6C3F" w:rsidR="002C455B" w:rsidRPr="00BC4698" w:rsidRDefault="002C455B" w:rsidP="002C455B">
      <w:pPr>
        <w:pStyle w:val="NormalWeb"/>
        <w:rPr>
          <w:rFonts w:ascii="ArialMT" w:hAnsi="ArialMT"/>
        </w:rPr>
      </w:pPr>
      <w:r w:rsidRPr="00BC4698">
        <w:rPr>
          <w:rFonts w:ascii="ArialMT" w:hAnsi="ArialMT"/>
        </w:rPr>
        <w:t>Discuss any disclosures with the candidate at interview</w:t>
      </w:r>
    </w:p>
    <w:p w14:paraId="3CB0AE34" w14:textId="77777777" w:rsidR="002C455B" w:rsidRPr="00BC4698" w:rsidRDefault="002C455B" w:rsidP="002C455B">
      <w:pPr>
        <w:pStyle w:val="NormalWeb"/>
      </w:pPr>
      <w:r w:rsidRPr="00BC4698">
        <w:rPr>
          <w:rFonts w:ascii="ArialMT" w:hAnsi="ArialMT"/>
        </w:rPr>
        <w:t xml:space="preserve">When assessing any disclosure information on a DBS certificate, schools and colleges should take into consideration the explanation from the applicant, including for example: </w:t>
      </w:r>
    </w:p>
    <w:p w14:paraId="6117D7E1" w14:textId="77777777" w:rsidR="002C455B" w:rsidRPr="00BC4698" w:rsidRDefault="002C455B" w:rsidP="002C455B">
      <w:pPr>
        <w:pStyle w:val="NormalWeb"/>
        <w:numPr>
          <w:ilvl w:val="0"/>
          <w:numId w:val="12"/>
        </w:numPr>
        <w:rPr>
          <w:rFonts w:ascii="SymbolMT" w:hAnsi="SymbolMT"/>
        </w:rPr>
      </w:pPr>
      <w:r w:rsidRPr="00BC4698">
        <w:rPr>
          <w:rFonts w:ascii="ArialMT" w:hAnsi="ArialMT"/>
        </w:rPr>
        <w:t xml:space="preserve">the seriousness of any offence and relevance to the post applied for </w:t>
      </w:r>
    </w:p>
    <w:p w14:paraId="6AC1CE84" w14:textId="77777777" w:rsidR="002C455B" w:rsidRPr="00BC4698" w:rsidRDefault="002C455B" w:rsidP="002C455B">
      <w:pPr>
        <w:pStyle w:val="NormalWeb"/>
        <w:numPr>
          <w:ilvl w:val="0"/>
          <w:numId w:val="12"/>
        </w:numPr>
        <w:rPr>
          <w:rFonts w:ascii="SymbolMT" w:hAnsi="SymbolMT"/>
        </w:rPr>
      </w:pPr>
      <w:r w:rsidRPr="00BC4698">
        <w:rPr>
          <w:rFonts w:ascii="ArialMT" w:hAnsi="ArialMT"/>
        </w:rPr>
        <w:t xml:space="preserve">how long ago the offence occurred </w:t>
      </w:r>
    </w:p>
    <w:p w14:paraId="281CA0DB" w14:textId="77777777" w:rsidR="002C455B" w:rsidRPr="00BC4698" w:rsidRDefault="002C455B" w:rsidP="002C455B">
      <w:pPr>
        <w:pStyle w:val="NormalWeb"/>
        <w:numPr>
          <w:ilvl w:val="0"/>
          <w:numId w:val="12"/>
        </w:numPr>
        <w:rPr>
          <w:rFonts w:ascii="SymbolMT" w:hAnsi="SymbolMT"/>
        </w:rPr>
      </w:pPr>
      <w:r w:rsidRPr="00BC4698">
        <w:rPr>
          <w:rFonts w:ascii="ArialMT" w:hAnsi="ArialMT"/>
        </w:rPr>
        <w:t xml:space="preserve">whether it was a one-off incident or a history of incidents </w:t>
      </w:r>
    </w:p>
    <w:p w14:paraId="6D53B18B" w14:textId="77777777" w:rsidR="002C455B" w:rsidRPr="00BC4698" w:rsidRDefault="002C455B" w:rsidP="002C455B">
      <w:pPr>
        <w:pStyle w:val="NormalWeb"/>
        <w:numPr>
          <w:ilvl w:val="0"/>
          <w:numId w:val="12"/>
        </w:numPr>
        <w:rPr>
          <w:rFonts w:ascii="SymbolMT" w:hAnsi="SymbolMT"/>
        </w:rPr>
      </w:pPr>
      <w:r w:rsidRPr="00BC4698">
        <w:rPr>
          <w:rFonts w:ascii="ArialMT" w:hAnsi="ArialMT"/>
        </w:rPr>
        <w:t xml:space="preserve">the circumstances around the incident, and, </w:t>
      </w:r>
    </w:p>
    <w:p w14:paraId="3ECF2658" w14:textId="77777777" w:rsidR="002C455B" w:rsidRPr="00BC4698" w:rsidRDefault="002C455B" w:rsidP="002C455B">
      <w:pPr>
        <w:pStyle w:val="NormalWeb"/>
        <w:numPr>
          <w:ilvl w:val="0"/>
          <w:numId w:val="12"/>
        </w:numPr>
        <w:rPr>
          <w:rFonts w:ascii="SymbolMT" w:hAnsi="SymbolMT"/>
        </w:rPr>
      </w:pPr>
      <w:r w:rsidRPr="00BC4698">
        <w:rPr>
          <w:rFonts w:ascii="ArialMT" w:hAnsi="ArialMT"/>
        </w:rPr>
        <w:t xml:space="preserve">whether the individual accepted responsibility for their actions. </w:t>
      </w:r>
    </w:p>
    <w:p w14:paraId="2BFED9C2" w14:textId="77777777" w:rsidR="002C455B" w:rsidRDefault="002C455B" w:rsidP="002C455B">
      <w:pPr>
        <w:pStyle w:val="NormalWeb"/>
      </w:pPr>
      <w:r w:rsidRPr="00BC4698">
        <w:rPr>
          <w:rFonts w:ascii="ArialMT" w:hAnsi="ArialMT"/>
        </w:rPr>
        <w:t>The school or college should also consider the incident in the context of the</w:t>
      </w:r>
      <w:r w:rsidRPr="00BC4698">
        <w:rPr>
          <w:rFonts w:ascii="ArialMT" w:hAnsi="ArialMT"/>
          <w:color w:val="0000FF"/>
        </w:rPr>
        <w:t xml:space="preserve">Teachers' standards </w:t>
      </w:r>
      <w:r w:rsidRPr="00BC4698">
        <w:rPr>
          <w:rFonts w:ascii="ArialMT" w:hAnsi="ArialMT"/>
        </w:rPr>
        <w:t xml:space="preserve">and </w:t>
      </w:r>
      <w:r w:rsidRPr="00BC4698">
        <w:rPr>
          <w:rFonts w:ascii="ArialMT" w:hAnsi="ArialMT"/>
          <w:color w:val="0000FF"/>
        </w:rPr>
        <w:t>Teacher misconduct guidance</w:t>
      </w:r>
      <w:r w:rsidRPr="00BC4698">
        <w:rPr>
          <w:rFonts w:ascii="ArialMT" w:hAnsi="ArialMT"/>
        </w:rPr>
        <w:t>, if the applicant is applying for a teaching post.</w:t>
      </w:r>
      <w:r>
        <w:rPr>
          <w:rFonts w:ascii="ArialMT" w:hAnsi="ArialMT"/>
        </w:rPr>
        <w:t xml:space="preserve"> </w:t>
      </w:r>
    </w:p>
    <w:p w14:paraId="5BB23B83" w14:textId="77777777" w:rsidR="00D8790D" w:rsidRDefault="00D8790D" w:rsidP="00D8790D">
      <w:pPr>
        <w:pStyle w:val="Default"/>
        <w:spacing w:line="276" w:lineRule="auto"/>
      </w:pPr>
      <w:r w:rsidRPr="00335461">
        <w:rPr>
          <w:b/>
          <w:bCs/>
        </w:rPr>
        <w:t>*</w:t>
      </w:r>
      <w:r w:rsidRPr="00335461">
        <w:t>Advice can be sought from the Local Authority’s Schools’ HR Consultancy Team if a DBS Disclosure reveals any criminal offence(s) or information that a candidate has not disclosed during the selection process.</w:t>
      </w:r>
    </w:p>
    <w:p w14:paraId="5DABB970" w14:textId="77777777" w:rsidR="002C455B" w:rsidRPr="00335461" w:rsidRDefault="002C455B" w:rsidP="00D8790D">
      <w:pPr>
        <w:pStyle w:val="Default"/>
        <w:spacing w:line="276" w:lineRule="auto"/>
      </w:pPr>
    </w:p>
    <w:p w14:paraId="5FA206E6" w14:textId="77777777" w:rsidR="00D8790D" w:rsidRPr="00335461" w:rsidRDefault="00D8790D" w:rsidP="00D8790D">
      <w:pPr>
        <w:pStyle w:val="Default"/>
        <w:spacing w:line="276" w:lineRule="auto"/>
        <w:rPr>
          <w:i/>
        </w:rPr>
      </w:pPr>
      <w:r w:rsidRPr="00335461">
        <w:rPr>
          <w:i/>
        </w:rPr>
        <w:t>Appendix 3 – Decision Form</w:t>
      </w:r>
    </w:p>
    <w:p w14:paraId="65EF9E7D" w14:textId="77777777" w:rsidR="00D8790D" w:rsidRPr="00335461" w:rsidRDefault="00D8790D" w:rsidP="00D8790D">
      <w:pPr>
        <w:pStyle w:val="Default"/>
        <w:spacing w:line="276" w:lineRule="auto"/>
        <w:ind w:left="720"/>
      </w:pPr>
    </w:p>
    <w:p w14:paraId="34A001B2" w14:textId="77777777" w:rsidR="00D8790D" w:rsidRPr="00BC4698" w:rsidRDefault="00D8790D" w:rsidP="00D8790D">
      <w:pPr>
        <w:pStyle w:val="Default"/>
        <w:spacing w:line="276" w:lineRule="auto"/>
      </w:pPr>
      <w:r w:rsidRPr="00BC4698">
        <w:t>All checks will be:</w:t>
      </w:r>
    </w:p>
    <w:p w14:paraId="796DCCCC" w14:textId="6969F482" w:rsidR="00D8790D" w:rsidRPr="00BC4698" w:rsidRDefault="00D8790D" w:rsidP="00D8790D">
      <w:pPr>
        <w:pStyle w:val="Default"/>
        <w:numPr>
          <w:ilvl w:val="0"/>
          <w:numId w:val="8"/>
        </w:numPr>
        <w:spacing w:line="276" w:lineRule="auto"/>
        <w:ind w:left="709"/>
      </w:pPr>
      <w:r w:rsidRPr="00BC4698">
        <w:t>Documented and retained on the personnel file (subject to certain restrictions on the retention of information imposed by DBS regulations</w:t>
      </w:r>
      <w:r w:rsidR="00400155" w:rsidRPr="00BC4698">
        <w:t xml:space="preserve"> and GDPR/DA 2018</w:t>
      </w:r>
      <w:r w:rsidRPr="00BC4698">
        <w:t>).</w:t>
      </w:r>
    </w:p>
    <w:p w14:paraId="0456A4BA" w14:textId="0954BF61" w:rsidR="00D8790D" w:rsidRPr="00BC4698" w:rsidRDefault="00D8790D" w:rsidP="00D8790D">
      <w:pPr>
        <w:pStyle w:val="Default"/>
        <w:numPr>
          <w:ilvl w:val="0"/>
          <w:numId w:val="8"/>
        </w:numPr>
        <w:spacing w:line="276" w:lineRule="auto"/>
        <w:ind w:left="709"/>
      </w:pPr>
      <w:r w:rsidRPr="00BC4698">
        <w:t>Recorded on the school’s single central register</w:t>
      </w:r>
      <w:r w:rsidR="00400155" w:rsidRPr="00BC4698">
        <w:t xml:space="preserve"> in line with KCSIE 2023 paras 268-274</w:t>
      </w:r>
    </w:p>
    <w:p w14:paraId="0AFA155E" w14:textId="77777777" w:rsidR="00D8790D" w:rsidRPr="00BC4698" w:rsidRDefault="00D8790D" w:rsidP="00D8790D">
      <w:pPr>
        <w:pStyle w:val="Default"/>
        <w:numPr>
          <w:ilvl w:val="0"/>
          <w:numId w:val="8"/>
        </w:numPr>
        <w:spacing w:line="276" w:lineRule="auto"/>
        <w:ind w:left="709"/>
      </w:pPr>
      <w:r w:rsidRPr="00BC4698">
        <w:t>Followed up where checks are unsatisfactory or there are discrepancies in the information provided.</w:t>
      </w:r>
    </w:p>
    <w:p w14:paraId="581B7319" w14:textId="77777777" w:rsidR="00D8790D" w:rsidRPr="00BC4698" w:rsidRDefault="00D8790D" w:rsidP="00D8790D">
      <w:pPr>
        <w:pStyle w:val="ListParagraph"/>
        <w:numPr>
          <w:ilvl w:val="0"/>
          <w:numId w:val="6"/>
        </w:numPr>
        <w:ind w:left="0" w:hanging="11"/>
        <w:rPr>
          <w:rFonts w:ascii="Arial" w:hAnsi="Arial" w:cs="Arial"/>
          <w:b/>
          <w:u w:val="single"/>
        </w:rPr>
      </w:pPr>
      <w:r w:rsidRPr="00BC4698">
        <w:rPr>
          <w:rFonts w:ascii="Arial" w:hAnsi="Arial" w:cs="Arial"/>
          <w:b/>
          <w:u w:val="single"/>
        </w:rPr>
        <w:t>Post appointment Induction</w:t>
      </w:r>
    </w:p>
    <w:p w14:paraId="301B6EFC" w14:textId="77777777" w:rsidR="00D8790D" w:rsidRPr="00335461" w:rsidRDefault="00D8790D" w:rsidP="00D8790D">
      <w:pPr>
        <w:pStyle w:val="ListParagraph"/>
        <w:rPr>
          <w:rFonts w:ascii="Arial" w:hAnsi="Arial" w:cs="Arial"/>
          <w:b/>
        </w:rPr>
      </w:pPr>
    </w:p>
    <w:p w14:paraId="277D786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There should be an induction programme for all staff newly appointed to the school, regardless of previous experience.</w:t>
      </w:r>
    </w:p>
    <w:p w14:paraId="13813D32"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induction programme which should cover all relevant matters of school policy including safeguarding and promoting the welfare of children, child protection procedures, whistle blowing and guidance on safe working practices.</w:t>
      </w:r>
    </w:p>
    <w:p w14:paraId="601573F7" w14:textId="77777777" w:rsidR="00D8790D" w:rsidRDefault="00D8790D" w:rsidP="00D8790D">
      <w:pPr>
        <w:pStyle w:val="ListParagraph"/>
        <w:rPr>
          <w:rFonts w:ascii="Arial" w:hAnsi="Arial" w:cs="Arial"/>
          <w:b/>
        </w:rPr>
      </w:pPr>
    </w:p>
    <w:p w14:paraId="320EAB8A" w14:textId="77777777" w:rsidR="00D8790D" w:rsidRDefault="00D8790D" w:rsidP="00D8790D">
      <w:pPr>
        <w:pStyle w:val="ListParagraph"/>
        <w:rPr>
          <w:rFonts w:ascii="Arial" w:hAnsi="Arial" w:cs="Arial"/>
          <w:b/>
        </w:rPr>
      </w:pPr>
    </w:p>
    <w:p w14:paraId="77D79AAE" w14:textId="77777777" w:rsidR="00D8790D" w:rsidRDefault="00D8790D" w:rsidP="00D8790D">
      <w:pPr>
        <w:pStyle w:val="ListParagraph"/>
        <w:rPr>
          <w:rFonts w:ascii="Arial" w:hAnsi="Arial" w:cs="Arial"/>
          <w:b/>
        </w:rPr>
      </w:pPr>
    </w:p>
    <w:p w14:paraId="25560557" w14:textId="77777777" w:rsidR="00D8790D" w:rsidRDefault="00D8790D" w:rsidP="00D8790D">
      <w:pPr>
        <w:pStyle w:val="ListParagraph"/>
        <w:rPr>
          <w:rFonts w:ascii="Arial" w:hAnsi="Arial" w:cs="Arial"/>
          <w:b/>
        </w:rPr>
      </w:pPr>
    </w:p>
    <w:p w14:paraId="7017A575" w14:textId="77777777" w:rsidR="00D8790D" w:rsidRPr="00335461" w:rsidRDefault="00D8790D" w:rsidP="00D8790D">
      <w:pPr>
        <w:pStyle w:val="ListParagraph"/>
        <w:rPr>
          <w:rFonts w:ascii="Arial" w:hAnsi="Arial" w:cs="Arial"/>
          <w:b/>
        </w:rPr>
      </w:pPr>
    </w:p>
    <w:p w14:paraId="563364F3" w14:textId="77777777" w:rsidR="00D8790D" w:rsidRPr="00BC4698" w:rsidRDefault="00D8790D" w:rsidP="00D8790D">
      <w:pPr>
        <w:pStyle w:val="ListParagraph"/>
        <w:numPr>
          <w:ilvl w:val="0"/>
          <w:numId w:val="6"/>
        </w:numPr>
        <w:ind w:left="0" w:firstLine="0"/>
        <w:rPr>
          <w:rFonts w:ascii="Arial" w:hAnsi="Arial" w:cs="Arial"/>
          <w:b/>
          <w:u w:val="single"/>
        </w:rPr>
      </w:pPr>
      <w:r w:rsidRPr="00BC4698">
        <w:rPr>
          <w:rFonts w:ascii="Arial" w:hAnsi="Arial" w:cs="Arial"/>
          <w:b/>
          <w:u w:val="single"/>
        </w:rPr>
        <w:t>Other Recruitment and Selection Requirement</w:t>
      </w:r>
    </w:p>
    <w:p w14:paraId="0CB4AA67" w14:textId="77777777" w:rsidR="00D8790D" w:rsidRPr="00BC4698" w:rsidRDefault="00D8790D" w:rsidP="00D8790D">
      <w:pPr>
        <w:pStyle w:val="ListParagraph"/>
        <w:rPr>
          <w:rFonts w:ascii="Arial" w:hAnsi="Arial" w:cs="Arial"/>
          <w:b/>
        </w:rPr>
      </w:pPr>
    </w:p>
    <w:p w14:paraId="09F9E905" w14:textId="33811B4E" w:rsidR="00D8790D" w:rsidRPr="00BC4698" w:rsidRDefault="00D8790D" w:rsidP="00D8790D">
      <w:pPr>
        <w:rPr>
          <w:rFonts w:ascii="Arial" w:hAnsi="Arial" w:cs="Arial"/>
          <w:b/>
        </w:rPr>
      </w:pPr>
      <w:r w:rsidRPr="00BC4698">
        <w:rPr>
          <w:rFonts w:ascii="Arial" w:hAnsi="Arial" w:cs="Arial"/>
          <w:b/>
        </w:rPr>
        <w:t>4.1</w:t>
      </w:r>
      <w:r w:rsidRPr="00BC4698">
        <w:rPr>
          <w:rFonts w:ascii="Arial" w:hAnsi="Arial" w:cs="Arial"/>
          <w:b/>
        </w:rPr>
        <w:tab/>
        <w:t>Single central record</w:t>
      </w:r>
      <w:r w:rsidR="00400155" w:rsidRPr="00BC4698">
        <w:rPr>
          <w:rFonts w:ascii="Arial" w:hAnsi="Arial" w:cs="Arial"/>
          <w:b/>
        </w:rPr>
        <w:t xml:space="preserve"> (refer KCSIE 268-274)</w:t>
      </w:r>
    </w:p>
    <w:p w14:paraId="536D0FC0" w14:textId="77777777"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Recruitment and selection information for the successful candidate must be retained securely and confidentially for the duration of his/her employment with the school, including:</w:t>
      </w:r>
    </w:p>
    <w:p w14:paraId="1A0215AA" w14:textId="77777777" w:rsidR="00D8790D" w:rsidRPr="00BC4698" w:rsidRDefault="00D8790D" w:rsidP="00D8790D">
      <w:pPr>
        <w:numPr>
          <w:ilvl w:val="0"/>
          <w:numId w:val="9"/>
        </w:numPr>
        <w:autoSpaceDE w:val="0"/>
        <w:autoSpaceDN w:val="0"/>
        <w:adjustRightInd w:val="0"/>
        <w:contextualSpacing/>
        <w:rPr>
          <w:rFonts w:ascii="Arial" w:hAnsi="Arial" w:cs="Arial"/>
          <w:color w:val="000000"/>
        </w:rPr>
      </w:pPr>
      <w:r w:rsidRPr="00BC4698">
        <w:rPr>
          <w:rFonts w:ascii="Arial" w:hAnsi="Arial" w:cs="Arial"/>
          <w:color w:val="000000"/>
        </w:rPr>
        <w:t>Application form – signed by the applicant</w:t>
      </w:r>
    </w:p>
    <w:p w14:paraId="5D05D739" w14:textId="77777777" w:rsidR="00D8790D" w:rsidRPr="00BC4698" w:rsidRDefault="00D8790D" w:rsidP="00D8790D">
      <w:pPr>
        <w:numPr>
          <w:ilvl w:val="0"/>
          <w:numId w:val="9"/>
        </w:numPr>
        <w:autoSpaceDE w:val="0"/>
        <w:autoSpaceDN w:val="0"/>
        <w:adjustRightInd w:val="0"/>
        <w:contextualSpacing/>
        <w:rPr>
          <w:rFonts w:ascii="Arial" w:hAnsi="Arial" w:cs="Arial"/>
          <w:color w:val="000000"/>
        </w:rPr>
      </w:pPr>
      <w:r w:rsidRPr="00BC4698">
        <w:rPr>
          <w:rFonts w:ascii="Arial" w:hAnsi="Arial" w:cs="Arial"/>
          <w:color w:val="000000"/>
        </w:rPr>
        <w:t>Interview notes – including explanation of any gaps in the employment history</w:t>
      </w:r>
    </w:p>
    <w:p w14:paraId="441E95F3"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references – minimum of two</w:t>
      </w:r>
    </w:p>
    <w:p w14:paraId="646B68DC"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Proof of identity</w:t>
      </w:r>
    </w:p>
    <w:p w14:paraId="07A2BB1C"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Proof of right to work in the UK</w:t>
      </w:r>
    </w:p>
    <w:p w14:paraId="08F0C5F7"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Proof of relevant academic qualifications</w:t>
      </w:r>
    </w:p>
    <w:p w14:paraId="17E74F54"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Evidence of medical clearance from the Occupational Health service</w:t>
      </w:r>
    </w:p>
    <w:p w14:paraId="2F67AB1A" w14:textId="711E318F" w:rsidR="00D8790D" w:rsidRPr="002C455B" w:rsidRDefault="00D8790D" w:rsidP="002C455B">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Evidence of DBS clearance, Barred List and Teacher</w:t>
      </w:r>
      <w:r w:rsidR="002C455B" w:rsidRPr="00BC4698">
        <w:rPr>
          <w:rFonts w:ascii="Arial" w:hAnsi="Arial" w:cs="Arial"/>
          <w:color w:val="000000"/>
        </w:rPr>
        <w:t>/HLTA</w:t>
      </w:r>
      <w:r w:rsidR="002C455B">
        <w:rPr>
          <w:rFonts w:ascii="Arial" w:hAnsi="Arial" w:cs="Arial"/>
          <w:color w:val="000000"/>
        </w:rPr>
        <w:t xml:space="preserve"> </w:t>
      </w:r>
      <w:r w:rsidRPr="002C455B">
        <w:rPr>
          <w:rFonts w:ascii="Arial" w:hAnsi="Arial" w:cs="Arial"/>
          <w:color w:val="000000"/>
        </w:rPr>
        <w:t>Prohibition checks</w:t>
      </w:r>
    </w:p>
    <w:p w14:paraId="371BCFE6"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Offer of employment letter and signed contract of employment.</w:t>
      </w:r>
    </w:p>
    <w:p w14:paraId="41038106" w14:textId="77777777" w:rsidR="00D8790D" w:rsidRPr="00335461" w:rsidRDefault="00D8790D" w:rsidP="00D8790D">
      <w:pPr>
        <w:autoSpaceDE w:val="0"/>
        <w:autoSpaceDN w:val="0"/>
        <w:adjustRightInd w:val="0"/>
        <w:rPr>
          <w:rFonts w:ascii="Arial" w:hAnsi="Arial" w:cs="Arial"/>
          <w:color w:val="000000"/>
        </w:rPr>
      </w:pPr>
    </w:p>
    <w:p w14:paraId="3E798E2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school will maintain a Single Central Record of employment checks in accordance with DfE guidance.</w:t>
      </w:r>
    </w:p>
    <w:p w14:paraId="58507418" w14:textId="77777777" w:rsidR="00D8790D" w:rsidRPr="00335461" w:rsidRDefault="00D8790D" w:rsidP="00D8790D">
      <w:pPr>
        <w:rPr>
          <w:rFonts w:ascii="Arial" w:hAnsi="Arial" w:cs="Arial"/>
        </w:rPr>
      </w:pPr>
    </w:p>
    <w:p w14:paraId="2182A073" w14:textId="77777777" w:rsidR="00D8790D" w:rsidRPr="00BC4698" w:rsidRDefault="00D8790D" w:rsidP="00D8790D">
      <w:pPr>
        <w:rPr>
          <w:rFonts w:ascii="Arial" w:hAnsi="Arial" w:cs="Arial"/>
          <w:b/>
        </w:rPr>
      </w:pPr>
      <w:r w:rsidRPr="00335461">
        <w:rPr>
          <w:rFonts w:ascii="Arial" w:hAnsi="Arial" w:cs="Arial"/>
          <w:b/>
        </w:rPr>
        <w:t>4.2</w:t>
      </w:r>
      <w:r w:rsidRPr="00335461">
        <w:rPr>
          <w:rFonts w:ascii="Arial" w:hAnsi="Arial" w:cs="Arial"/>
          <w:b/>
        </w:rPr>
        <w:tab/>
      </w:r>
      <w:r w:rsidRPr="00BC4698">
        <w:rPr>
          <w:rFonts w:ascii="Arial" w:hAnsi="Arial" w:cs="Arial"/>
          <w:b/>
        </w:rPr>
        <w:t>Recruitment of Supply and agency staff</w:t>
      </w:r>
    </w:p>
    <w:p w14:paraId="2B522C8D" w14:textId="77777777"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Where supply staff are employed directly by the school, all relevant checks as for other employed staff must be carried out. This will be recorded on the single central register.</w:t>
      </w:r>
    </w:p>
    <w:p w14:paraId="0A83EFB9" w14:textId="77777777" w:rsidR="00D8790D" w:rsidRPr="00BC4698" w:rsidRDefault="00D8790D" w:rsidP="00D8790D">
      <w:pPr>
        <w:autoSpaceDE w:val="0"/>
        <w:autoSpaceDN w:val="0"/>
        <w:adjustRightInd w:val="0"/>
        <w:rPr>
          <w:rFonts w:ascii="Arial" w:hAnsi="Arial" w:cs="Arial"/>
          <w:color w:val="000000"/>
        </w:rPr>
      </w:pPr>
    </w:p>
    <w:p w14:paraId="02903F2A" w14:textId="7984500B"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Before taking on a member of supply staff provided by a supply agency, the school should obtain written confirmation from the agency that the appropriate checks have been undertaken by the agency</w:t>
      </w:r>
      <w:r w:rsidR="002C455B" w:rsidRPr="00BC4698">
        <w:rPr>
          <w:rFonts w:ascii="Arial" w:hAnsi="Arial" w:cs="Arial"/>
          <w:color w:val="000000"/>
        </w:rPr>
        <w:t>; ID verification will be requested when supply staff attend for work so the agency verification documentation can be cross matched.</w:t>
      </w:r>
    </w:p>
    <w:p w14:paraId="72D3CF26" w14:textId="77777777" w:rsidR="00D8790D" w:rsidRPr="00BC4698" w:rsidRDefault="00D8790D" w:rsidP="00D8790D">
      <w:pPr>
        <w:autoSpaceDE w:val="0"/>
        <w:autoSpaceDN w:val="0"/>
        <w:adjustRightInd w:val="0"/>
        <w:rPr>
          <w:rFonts w:ascii="Arial" w:hAnsi="Arial" w:cs="Arial"/>
          <w:color w:val="000000"/>
        </w:rPr>
      </w:pPr>
    </w:p>
    <w:p w14:paraId="42BEDB0B" w14:textId="77777777" w:rsidR="00D8790D" w:rsidRPr="00BC4698" w:rsidRDefault="00D8790D" w:rsidP="00D8790D">
      <w:pPr>
        <w:rPr>
          <w:rFonts w:ascii="Arial" w:hAnsi="Arial" w:cs="Arial"/>
          <w:color w:val="000000"/>
        </w:rPr>
      </w:pPr>
      <w:r w:rsidRPr="00BC4698">
        <w:rPr>
          <w:rFonts w:ascii="Arial" w:hAnsi="Arial" w:cs="Arial"/>
          <w:color w:val="000000"/>
        </w:rPr>
        <w:t>In relation to DBS Disclosures, the written notification from the agency must confirm that relevant DBS Disclosures have been requested for that individual, whether the Disclosure has been received, and if received, whether it included any disclosed information. The school should record the confirmation of relevant checks from the supply agency on the single central record</w:t>
      </w:r>
    </w:p>
    <w:p w14:paraId="2EE617AE" w14:textId="77777777" w:rsidR="00D8790D" w:rsidRPr="00BC4698" w:rsidRDefault="00D8790D" w:rsidP="00D8790D">
      <w:pPr>
        <w:rPr>
          <w:rFonts w:ascii="Arial" w:hAnsi="Arial" w:cs="Arial"/>
        </w:rPr>
      </w:pPr>
    </w:p>
    <w:p w14:paraId="4C272A27" w14:textId="77777777" w:rsidR="00D8790D" w:rsidRPr="00BC4698" w:rsidRDefault="00D8790D" w:rsidP="00D8790D">
      <w:pPr>
        <w:rPr>
          <w:rFonts w:ascii="Arial" w:hAnsi="Arial" w:cs="Arial"/>
          <w:b/>
        </w:rPr>
      </w:pPr>
      <w:r w:rsidRPr="00BC4698">
        <w:rPr>
          <w:rFonts w:ascii="Arial" w:hAnsi="Arial" w:cs="Arial"/>
          <w:b/>
        </w:rPr>
        <w:t>4.3</w:t>
      </w:r>
      <w:r w:rsidRPr="00BC4698">
        <w:rPr>
          <w:rFonts w:ascii="Arial" w:hAnsi="Arial" w:cs="Arial"/>
          <w:b/>
        </w:rPr>
        <w:tab/>
        <w:t>Volunteers</w:t>
      </w:r>
    </w:p>
    <w:p w14:paraId="15890000" w14:textId="24CED94E"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We recognise that many parents and other volunteers help regularly in school and in so doing, provide much needed and valuable support.</w:t>
      </w:r>
      <w:r w:rsidR="002C455B" w:rsidRPr="00BC4698">
        <w:rPr>
          <w:rFonts w:ascii="Arial" w:hAnsi="Arial" w:cs="Arial"/>
          <w:color w:val="000000"/>
        </w:rPr>
        <w:t xml:space="preserve"> Children trust any persons working in schools, so thorough checks are crucial.</w:t>
      </w:r>
    </w:p>
    <w:p w14:paraId="43D1ADB5" w14:textId="77777777" w:rsidR="00D8790D" w:rsidRPr="00BC4698" w:rsidRDefault="00D8790D" w:rsidP="00D8790D">
      <w:pPr>
        <w:autoSpaceDE w:val="0"/>
        <w:autoSpaceDN w:val="0"/>
        <w:adjustRightInd w:val="0"/>
        <w:rPr>
          <w:rFonts w:ascii="Arial" w:hAnsi="Arial" w:cs="Arial"/>
          <w:color w:val="000000"/>
        </w:rPr>
      </w:pPr>
    </w:p>
    <w:p w14:paraId="54D59771" w14:textId="56295B52" w:rsidR="007E48C2" w:rsidRPr="00BC4698" w:rsidRDefault="00D8790D" w:rsidP="007E48C2">
      <w:pPr>
        <w:autoSpaceDE w:val="0"/>
        <w:autoSpaceDN w:val="0"/>
        <w:adjustRightInd w:val="0"/>
        <w:rPr>
          <w:rFonts w:ascii="Arial" w:hAnsi="Arial" w:cs="Arial"/>
          <w:strike/>
          <w:color w:val="000000"/>
        </w:rPr>
      </w:pPr>
      <w:r w:rsidRPr="00BC4698">
        <w:rPr>
          <w:rFonts w:ascii="Arial" w:hAnsi="Arial" w:cs="Arial"/>
          <w:color w:val="000000"/>
        </w:rPr>
        <w:t xml:space="preserve">All volunteers that come into close contact or regular contact with children will be asked to complete a </w:t>
      </w:r>
      <w:r w:rsidRPr="00BC4698">
        <w:rPr>
          <w:rFonts w:ascii="Arial" w:hAnsi="Arial" w:cs="Arial"/>
          <w:strike/>
          <w:color w:val="000000"/>
        </w:rPr>
        <w:t>(</w:t>
      </w:r>
      <w:r w:rsidRPr="00BC4698">
        <w:rPr>
          <w:rFonts w:ascii="Arial" w:hAnsi="Arial" w:cs="Arial"/>
          <w:color w:val="000000"/>
        </w:rPr>
        <w:t>DBS) Enhanced Disclosure Form</w:t>
      </w:r>
      <w:r w:rsidR="007E48C2" w:rsidRPr="00BC4698">
        <w:rPr>
          <w:rFonts w:ascii="Arial" w:hAnsi="Arial" w:cs="Arial"/>
          <w:color w:val="000000"/>
        </w:rPr>
        <w:t xml:space="preserve"> and a barred check will be completed with the knowledge of the volunteer, if the work is to be considered ‘regulated activity’. Refer KCSIE 2023 paras 236, 240,304-311</w:t>
      </w:r>
    </w:p>
    <w:p w14:paraId="211FAD2F" w14:textId="77777777" w:rsidR="007E48C2" w:rsidRPr="00BC4698" w:rsidRDefault="007E48C2" w:rsidP="007E48C2">
      <w:pPr>
        <w:rPr>
          <w:rFonts w:ascii="Arial" w:hAnsi="Arial" w:cs="Arial"/>
        </w:rPr>
      </w:pPr>
    </w:p>
    <w:p w14:paraId="05D3B016" w14:textId="77777777" w:rsidR="00D8790D" w:rsidRPr="00BC4698" w:rsidRDefault="00D8790D" w:rsidP="00D8790D">
      <w:pPr>
        <w:autoSpaceDE w:val="0"/>
        <w:autoSpaceDN w:val="0"/>
        <w:adjustRightInd w:val="0"/>
        <w:rPr>
          <w:rFonts w:ascii="Arial" w:hAnsi="Arial" w:cs="Arial"/>
          <w:strike/>
          <w:color w:val="000000"/>
        </w:rPr>
      </w:pPr>
    </w:p>
    <w:p w14:paraId="2516ED5F" w14:textId="7BC7D470" w:rsidR="00D8790D" w:rsidRPr="00BC4698" w:rsidRDefault="00D8790D" w:rsidP="00D8790D">
      <w:pPr>
        <w:autoSpaceDE w:val="0"/>
        <w:autoSpaceDN w:val="0"/>
        <w:adjustRightInd w:val="0"/>
        <w:rPr>
          <w:rFonts w:ascii="Arial" w:hAnsi="Arial" w:cs="Arial"/>
          <w:color w:val="000000"/>
        </w:rPr>
      </w:pPr>
      <w:r w:rsidRPr="00BC4698">
        <w:rPr>
          <w:rFonts w:ascii="Arial" w:hAnsi="Arial" w:cs="Arial"/>
          <w:color w:val="000000"/>
        </w:rPr>
        <w:t>The Headteacher will consider the suitability of the person volunteering. Should a volunteer not be known to the school community then the Headteacher will make a risk assessment and will seek references.</w:t>
      </w:r>
      <w:r w:rsidR="002C455B" w:rsidRPr="00BC4698">
        <w:rPr>
          <w:rFonts w:ascii="Arial" w:hAnsi="Arial" w:cs="Arial"/>
          <w:color w:val="000000"/>
        </w:rPr>
        <w:t xml:space="preserve"> </w:t>
      </w:r>
    </w:p>
    <w:p w14:paraId="7B9D23E2" w14:textId="77777777" w:rsidR="00D8790D" w:rsidRPr="00BC4698" w:rsidRDefault="00D8790D" w:rsidP="00D8790D">
      <w:pPr>
        <w:autoSpaceDE w:val="0"/>
        <w:autoSpaceDN w:val="0"/>
        <w:adjustRightInd w:val="0"/>
        <w:rPr>
          <w:rFonts w:ascii="Arial" w:hAnsi="Arial" w:cs="Arial"/>
          <w:color w:val="000000"/>
        </w:rPr>
      </w:pPr>
    </w:p>
    <w:p w14:paraId="1E44E358" w14:textId="11B86833" w:rsidR="00D8790D" w:rsidRPr="00BC4698" w:rsidRDefault="00D8790D" w:rsidP="00D8790D">
      <w:pPr>
        <w:rPr>
          <w:rFonts w:ascii="Arial" w:hAnsi="Arial" w:cs="Arial"/>
          <w:color w:val="000000"/>
        </w:rPr>
      </w:pPr>
      <w:r w:rsidRPr="00BC4698">
        <w:rPr>
          <w:rFonts w:ascii="Arial" w:hAnsi="Arial" w:cs="Arial"/>
          <w:color w:val="000000"/>
        </w:rPr>
        <w:t xml:space="preserve">Under </w:t>
      </w:r>
      <w:r w:rsidRPr="00BC4698">
        <w:rPr>
          <w:rFonts w:ascii="Arial" w:hAnsi="Arial" w:cs="Arial"/>
          <w:b/>
          <w:color w:val="000000"/>
        </w:rPr>
        <w:t>no circumstances</w:t>
      </w:r>
      <w:r w:rsidRPr="00BC4698">
        <w:rPr>
          <w:rFonts w:ascii="Arial" w:hAnsi="Arial" w:cs="Arial"/>
          <w:color w:val="000000"/>
        </w:rPr>
        <w:t xml:space="preserve"> should volunteers be allowed to work unsupervised with children until a satisfactory DBS Enhanced Disclosure</w:t>
      </w:r>
      <w:r w:rsidR="008F7F23" w:rsidRPr="00BC4698">
        <w:rPr>
          <w:rFonts w:ascii="Arial" w:hAnsi="Arial" w:cs="Arial"/>
          <w:color w:val="000000"/>
        </w:rPr>
        <w:t xml:space="preserve"> </w:t>
      </w:r>
      <w:r w:rsidRPr="00BC4698">
        <w:rPr>
          <w:rFonts w:ascii="Arial" w:hAnsi="Arial" w:cs="Arial"/>
          <w:color w:val="000000"/>
        </w:rPr>
        <w:t>has been obtained</w:t>
      </w:r>
      <w:r w:rsidR="007E48C2" w:rsidRPr="00BC4698">
        <w:rPr>
          <w:rFonts w:ascii="Arial" w:hAnsi="Arial" w:cs="Arial"/>
          <w:color w:val="000000"/>
        </w:rPr>
        <w:t>.</w:t>
      </w:r>
    </w:p>
    <w:p w14:paraId="1E82877C" w14:textId="77777777" w:rsidR="007E48C2" w:rsidRPr="00BC4698" w:rsidRDefault="007E48C2" w:rsidP="00D8790D">
      <w:pPr>
        <w:rPr>
          <w:rFonts w:ascii="Arial" w:hAnsi="Arial" w:cs="Arial"/>
        </w:rPr>
      </w:pPr>
    </w:p>
    <w:p w14:paraId="53D26934" w14:textId="77777777" w:rsidR="00D8790D" w:rsidRPr="00BC4698" w:rsidRDefault="00D8790D" w:rsidP="00D8790D">
      <w:pPr>
        <w:rPr>
          <w:rFonts w:ascii="Arial" w:hAnsi="Arial" w:cs="Arial"/>
          <w:b/>
        </w:rPr>
      </w:pPr>
      <w:r w:rsidRPr="00BC4698">
        <w:rPr>
          <w:rFonts w:ascii="Arial" w:hAnsi="Arial" w:cs="Arial"/>
          <w:b/>
        </w:rPr>
        <w:t>4.4</w:t>
      </w:r>
      <w:r w:rsidRPr="00BC4698">
        <w:rPr>
          <w:rFonts w:ascii="Arial" w:hAnsi="Arial" w:cs="Arial"/>
          <w:b/>
        </w:rPr>
        <w:tab/>
        <w:t>Governors</w:t>
      </w:r>
    </w:p>
    <w:p w14:paraId="4A1ADF9C" w14:textId="436E0C1D" w:rsidR="00D8790D" w:rsidRPr="00335461" w:rsidRDefault="00D8790D" w:rsidP="00D8790D">
      <w:pPr>
        <w:autoSpaceDE w:val="0"/>
        <w:autoSpaceDN w:val="0"/>
        <w:adjustRightInd w:val="0"/>
        <w:rPr>
          <w:rFonts w:ascii="Arial" w:hAnsi="Arial" w:cs="Arial"/>
          <w:color w:val="000000"/>
        </w:rPr>
      </w:pPr>
      <w:r w:rsidRPr="00BC4698">
        <w:rPr>
          <w:rFonts w:ascii="Arial" w:hAnsi="Arial" w:cs="Arial"/>
          <w:color w:val="000000"/>
        </w:rPr>
        <w:t>Members of the Governing Body will be recruited as directed by DfE Guidance and will need to obtain a DBS Enhanced Disclosure</w:t>
      </w:r>
      <w:r w:rsidR="0052071B" w:rsidRPr="00BC4698">
        <w:rPr>
          <w:rFonts w:ascii="Arial" w:hAnsi="Arial" w:cs="Arial"/>
          <w:color w:val="000000"/>
        </w:rPr>
        <w:t xml:space="preserve"> and S128 Prohibition from Management Check for maintained schools</w:t>
      </w:r>
      <w:r w:rsidRPr="00BC4698">
        <w:rPr>
          <w:rFonts w:ascii="Arial" w:hAnsi="Arial" w:cs="Arial"/>
          <w:color w:val="000000"/>
        </w:rPr>
        <w:t xml:space="preserve">. </w:t>
      </w:r>
      <w:r w:rsidR="0052071B" w:rsidRPr="00BC4698">
        <w:rPr>
          <w:rFonts w:ascii="Arial" w:hAnsi="Arial" w:cs="Arial"/>
          <w:color w:val="000000"/>
        </w:rPr>
        <w:t xml:space="preserve"> Academies and independent schools need to conduct </w:t>
      </w:r>
      <w:r w:rsidR="007E48C2" w:rsidRPr="00BC4698">
        <w:rPr>
          <w:rFonts w:ascii="Arial" w:hAnsi="Arial" w:cs="Arial"/>
          <w:color w:val="000000"/>
        </w:rPr>
        <w:t>S128</w:t>
      </w:r>
      <w:r w:rsidR="0052071B" w:rsidRPr="00BC4698">
        <w:rPr>
          <w:rFonts w:ascii="Arial" w:hAnsi="Arial" w:cs="Arial"/>
          <w:color w:val="000000"/>
        </w:rPr>
        <w:t xml:space="preserve"> check on school staff governors. Governors should receive appropriate safeguarding, governor strategic responsibilities and online safety training-refer KCSIE 2023 para 81.</w:t>
      </w:r>
    </w:p>
    <w:p w14:paraId="040136D9" w14:textId="77777777" w:rsidR="00D8790D" w:rsidRPr="00335461" w:rsidRDefault="00D8790D" w:rsidP="00D8790D">
      <w:pPr>
        <w:rPr>
          <w:rFonts w:ascii="Arial" w:hAnsi="Arial" w:cs="Arial"/>
        </w:rPr>
      </w:pPr>
    </w:p>
    <w:p w14:paraId="3DA1C7C6" w14:textId="61899C87" w:rsidR="00D8790D" w:rsidRPr="00335461" w:rsidRDefault="00D8790D" w:rsidP="00D8790D">
      <w:pPr>
        <w:rPr>
          <w:rFonts w:ascii="Arial" w:hAnsi="Arial" w:cs="Arial"/>
          <w:b/>
        </w:rPr>
      </w:pPr>
      <w:r w:rsidRPr="00335461">
        <w:rPr>
          <w:rFonts w:ascii="Arial" w:hAnsi="Arial" w:cs="Arial"/>
          <w:b/>
        </w:rPr>
        <w:t>4.5</w:t>
      </w:r>
      <w:r w:rsidRPr="00335461">
        <w:rPr>
          <w:rFonts w:ascii="Arial" w:hAnsi="Arial" w:cs="Arial"/>
          <w:b/>
        </w:rPr>
        <w:tab/>
        <w:t>Students on placement</w:t>
      </w:r>
      <w:r w:rsidR="0052071B">
        <w:rPr>
          <w:rFonts w:ascii="Arial" w:hAnsi="Arial" w:cs="Arial"/>
          <w:b/>
        </w:rPr>
        <w:t>.</w:t>
      </w:r>
    </w:p>
    <w:p w14:paraId="0279BF77"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When volunteers are working in school as part of a recognised training course (such as PGCE, NVQ etc.), references and completion of an application form will not be required.  However, there must be proof of DBS enhanced clearance with barred list check and identity checks. </w:t>
      </w:r>
    </w:p>
    <w:p w14:paraId="13B2E51E" w14:textId="77777777" w:rsidR="00D8790D" w:rsidRPr="00335461" w:rsidRDefault="00D8790D" w:rsidP="00D8790D">
      <w:pPr>
        <w:rPr>
          <w:rFonts w:ascii="Arial" w:hAnsi="Arial" w:cs="Arial"/>
        </w:rPr>
      </w:pPr>
    </w:p>
    <w:p w14:paraId="510C5BCF" w14:textId="77777777" w:rsidR="00D8790D" w:rsidRPr="00335461" w:rsidRDefault="00D8790D" w:rsidP="00D8790D">
      <w:pPr>
        <w:rPr>
          <w:rFonts w:ascii="Arial" w:hAnsi="Arial" w:cs="Arial"/>
          <w:b/>
        </w:rPr>
      </w:pPr>
      <w:r w:rsidRPr="00335461">
        <w:rPr>
          <w:rFonts w:ascii="Arial" w:hAnsi="Arial" w:cs="Arial"/>
          <w:b/>
        </w:rPr>
        <w:t>4.6</w:t>
      </w:r>
      <w:r w:rsidRPr="00335461">
        <w:rPr>
          <w:rFonts w:ascii="Arial" w:hAnsi="Arial" w:cs="Arial"/>
          <w:b/>
        </w:rPr>
        <w:tab/>
        <w:t>Students on work experience</w:t>
      </w:r>
    </w:p>
    <w:p w14:paraId="622AEF9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Students on work experience must always be supervised.</w:t>
      </w:r>
    </w:p>
    <w:p w14:paraId="24372497" w14:textId="77777777" w:rsidR="00D8790D" w:rsidRPr="00335461" w:rsidRDefault="00D8790D" w:rsidP="00D8790D">
      <w:pPr>
        <w:rPr>
          <w:rFonts w:ascii="Arial" w:hAnsi="Arial" w:cs="Arial"/>
        </w:rPr>
      </w:pPr>
    </w:p>
    <w:p w14:paraId="7283846D" w14:textId="77777777" w:rsidR="00D8790D" w:rsidRPr="00335461" w:rsidRDefault="00D8790D" w:rsidP="00D8790D">
      <w:pPr>
        <w:rPr>
          <w:rFonts w:ascii="Arial" w:hAnsi="Arial" w:cs="Arial"/>
          <w:b/>
        </w:rPr>
      </w:pPr>
      <w:r w:rsidRPr="00335461">
        <w:rPr>
          <w:rFonts w:ascii="Arial" w:hAnsi="Arial" w:cs="Arial"/>
          <w:b/>
        </w:rPr>
        <w:t>4.7</w:t>
      </w:r>
      <w:r w:rsidRPr="00335461">
        <w:rPr>
          <w:rFonts w:ascii="Arial" w:hAnsi="Arial" w:cs="Arial"/>
          <w:b/>
        </w:rPr>
        <w:tab/>
        <w:t>Contractors</w:t>
      </w:r>
    </w:p>
    <w:p w14:paraId="3A7C460E"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bCs/>
          <w:color w:val="000000"/>
        </w:rPr>
        <w:t>C</w:t>
      </w:r>
      <w:r w:rsidRPr="00335461">
        <w:rPr>
          <w:rFonts w:ascii="Arial" w:hAnsi="Arial" w:cs="Arial"/>
          <w:color w:val="000000"/>
        </w:rPr>
        <w:t>ontractors, or any employee of the contractor, working at the school must have been subject to the appropriate level of DBS check, if any such check is required.</w:t>
      </w:r>
    </w:p>
    <w:p w14:paraId="4C9855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Contractors and contractors’ employees for whom an appropriate DBS check has not been undertaken </w:t>
      </w:r>
      <w:r w:rsidRPr="00335461">
        <w:rPr>
          <w:rFonts w:ascii="Arial" w:hAnsi="Arial" w:cs="Arial"/>
          <w:b/>
          <w:color w:val="000000"/>
        </w:rPr>
        <w:t>must</w:t>
      </w:r>
      <w:r w:rsidRPr="00335461">
        <w:rPr>
          <w:rFonts w:ascii="Arial" w:hAnsi="Arial" w:cs="Arial"/>
          <w:color w:val="000000"/>
        </w:rPr>
        <w:t xml:space="preserve"> be supervised if they will have contact with children.</w:t>
      </w:r>
    </w:p>
    <w:p w14:paraId="0B1C092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identity of contractors and their staff  must be checked on arrival at the school.</w:t>
      </w:r>
    </w:p>
    <w:p w14:paraId="4D98945B" w14:textId="77777777" w:rsidR="00D8790D" w:rsidRPr="00335461" w:rsidRDefault="00D8790D" w:rsidP="00D8790D">
      <w:pPr>
        <w:autoSpaceDE w:val="0"/>
        <w:autoSpaceDN w:val="0"/>
        <w:adjustRightInd w:val="0"/>
        <w:rPr>
          <w:rFonts w:ascii="Arial" w:hAnsi="Arial" w:cs="Arial"/>
          <w:color w:val="000000"/>
        </w:rPr>
      </w:pPr>
    </w:p>
    <w:p w14:paraId="718049D0" w14:textId="77777777" w:rsidR="00D8790D" w:rsidRPr="00A2679A" w:rsidRDefault="00D8790D" w:rsidP="00D8790D">
      <w:pPr>
        <w:ind w:left="-426"/>
        <w:rPr>
          <w:rFonts w:ascii="Arial" w:hAnsi="Arial" w:cs="Arial"/>
        </w:rPr>
      </w:pPr>
      <w:r w:rsidRPr="00335461">
        <w:rPr>
          <w:rFonts w:ascii="Arial" w:hAnsi="Arial" w:cs="Arial"/>
          <w:color w:val="000000"/>
        </w:rPr>
        <w:br w:type="page"/>
      </w:r>
      <w:r w:rsidRPr="00B75282">
        <w:rPr>
          <w:rFonts w:ascii="Arial" w:hAnsi="Arial" w:cs="Arial"/>
          <w:b/>
          <w:noProof/>
        </w:rPr>
        <w:drawing>
          <wp:inline distT="0" distB="0" distL="0" distR="0" wp14:anchorId="676AAA27" wp14:editId="020E89BE">
            <wp:extent cx="2305050" cy="371475"/>
            <wp:effectExtent l="0" t="0" r="0" b="0"/>
            <wp:docPr id="2" name="Picture 4"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R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t>Planning Checklist</w:t>
      </w:r>
    </w:p>
    <w:tbl>
      <w:tblPr>
        <w:tblpPr w:leftFromText="180" w:rightFromText="180" w:vertAnchor="page" w:horzAnchor="margin" w:tblpXSpec="center" w:tblpY="25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gridCol w:w="992"/>
      </w:tblGrid>
      <w:tr w:rsidR="00D8790D" w:rsidRPr="00B75282" w14:paraId="06F05B47" w14:textId="77777777" w:rsidTr="00EF1C2E">
        <w:tc>
          <w:tcPr>
            <w:tcW w:w="7938" w:type="dxa"/>
            <w:shd w:val="clear" w:color="auto" w:fill="auto"/>
          </w:tcPr>
          <w:p w14:paraId="619C99D6" w14:textId="77777777" w:rsidR="00D8790D" w:rsidRPr="00B75282" w:rsidRDefault="00D8790D" w:rsidP="00EF1C2E">
            <w:pPr>
              <w:autoSpaceDE w:val="0"/>
              <w:autoSpaceDN w:val="0"/>
              <w:adjustRightInd w:val="0"/>
              <w:rPr>
                <w:rFonts w:ascii="Arial" w:hAnsi="Arial" w:cs="Arial"/>
                <w:b/>
                <w:bCs/>
                <w:color w:val="000000"/>
              </w:rPr>
            </w:pPr>
            <w:r w:rsidRPr="00B75282">
              <w:rPr>
                <w:rFonts w:ascii="Arial" w:hAnsi="Arial" w:cs="Arial"/>
                <w:b/>
                <w:bCs/>
                <w:color w:val="000000"/>
              </w:rPr>
              <w:t>Pre-Interview</w:t>
            </w:r>
          </w:p>
        </w:tc>
        <w:tc>
          <w:tcPr>
            <w:tcW w:w="1276" w:type="dxa"/>
            <w:shd w:val="clear" w:color="auto" w:fill="auto"/>
          </w:tcPr>
          <w:p w14:paraId="4FC68886" w14:textId="77777777" w:rsidR="00D8790D" w:rsidRPr="00B75282" w:rsidRDefault="00D8790D" w:rsidP="00EF1C2E">
            <w:pPr>
              <w:rPr>
                <w:rFonts w:ascii="Arial" w:hAnsi="Arial" w:cs="Arial"/>
                <w:b/>
              </w:rPr>
            </w:pPr>
            <w:r w:rsidRPr="00B75282">
              <w:rPr>
                <w:rFonts w:ascii="Arial" w:hAnsi="Arial" w:cs="Arial"/>
                <w:b/>
              </w:rPr>
              <w:t>Initials</w:t>
            </w:r>
          </w:p>
        </w:tc>
        <w:tc>
          <w:tcPr>
            <w:tcW w:w="992" w:type="dxa"/>
            <w:shd w:val="clear" w:color="auto" w:fill="auto"/>
          </w:tcPr>
          <w:p w14:paraId="0E705818" w14:textId="77777777" w:rsidR="00D8790D" w:rsidRPr="00B75282" w:rsidRDefault="00D8790D" w:rsidP="00EF1C2E">
            <w:pPr>
              <w:rPr>
                <w:rFonts w:ascii="Arial" w:hAnsi="Arial" w:cs="Arial"/>
                <w:b/>
              </w:rPr>
            </w:pPr>
            <w:r w:rsidRPr="00B75282">
              <w:rPr>
                <w:rFonts w:ascii="Arial" w:hAnsi="Arial" w:cs="Arial"/>
                <w:b/>
              </w:rPr>
              <w:t>Date</w:t>
            </w:r>
          </w:p>
        </w:tc>
      </w:tr>
      <w:tr w:rsidR="00D8790D" w:rsidRPr="00B75282" w14:paraId="3EAF372B" w14:textId="77777777" w:rsidTr="00EF1C2E">
        <w:tc>
          <w:tcPr>
            <w:tcW w:w="7938" w:type="dxa"/>
            <w:shd w:val="clear" w:color="auto" w:fill="auto"/>
          </w:tcPr>
          <w:p w14:paraId="4DEA5C01"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Planning - </w:t>
            </w:r>
            <w:r w:rsidRPr="00B75282">
              <w:rPr>
                <w:rFonts w:ascii="Arial" w:hAnsi="Arial" w:cs="Arial"/>
                <w:color w:val="000000"/>
              </w:rPr>
              <w:t xml:space="preserve">Timetable decided: job specification and description and other documents to be provided to applicants, reviewed and updated as necessary. Application form seeks all relevant information and includes relevant statements about references etc </w:t>
            </w:r>
          </w:p>
        </w:tc>
        <w:tc>
          <w:tcPr>
            <w:tcW w:w="1276" w:type="dxa"/>
            <w:shd w:val="clear" w:color="auto" w:fill="auto"/>
          </w:tcPr>
          <w:p w14:paraId="32D86875" w14:textId="77777777" w:rsidR="00D8790D" w:rsidRPr="00B75282" w:rsidRDefault="00D8790D" w:rsidP="00EF1C2E">
            <w:pPr>
              <w:rPr>
                <w:rFonts w:ascii="Arial" w:hAnsi="Arial" w:cs="Arial"/>
              </w:rPr>
            </w:pPr>
          </w:p>
        </w:tc>
        <w:tc>
          <w:tcPr>
            <w:tcW w:w="992" w:type="dxa"/>
            <w:shd w:val="clear" w:color="auto" w:fill="auto"/>
          </w:tcPr>
          <w:p w14:paraId="332C1F08" w14:textId="77777777" w:rsidR="00D8790D" w:rsidRPr="00B75282" w:rsidRDefault="00D8790D" w:rsidP="00EF1C2E">
            <w:pPr>
              <w:rPr>
                <w:rFonts w:ascii="Arial" w:hAnsi="Arial" w:cs="Arial"/>
              </w:rPr>
            </w:pPr>
          </w:p>
        </w:tc>
      </w:tr>
      <w:tr w:rsidR="00D8790D" w:rsidRPr="00B75282" w14:paraId="17D6519B" w14:textId="77777777" w:rsidTr="00EF1C2E">
        <w:tc>
          <w:tcPr>
            <w:tcW w:w="7938" w:type="dxa"/>
            <w:shd w:val="clear" w:color="auto" w:fill="auto"/>
          </w:tcPr>
          <w:p w14:paraId="62E44E7A"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Vacancy advertised </w:t>
            </w:r>
            <w:r w:rsidRPr="00B75282">
              <w:rPr>
                <w:rFonts w:ascii="Arial" w:hAnsi="Arial"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276" w:type="dxa"/>
            <w:shd w:val="clear" w:color="auto" w:fill="auto"/>
          </w:tcPr>
          <w:p w14:paraId="6BA380B3" w14:textId="77777777" w:rsidR="00D8790D" w:rsidRPr="00B75282" w:rsidRDefault="00D8790D" w:rsidP="00EF1C2E">
            <w:pPr>
              <w:rPr>
                <w:rFonts w:ascii="Arial" w:hAnsi="Arial" w:cs="Arial"/>
              </w:rPr>
            </w:pPr>
          </w:p>
        </w:tc>
        <w:tc>
          <w:tcPr>
            <w:tcW w:w="992" w:type="dxa"/>
            <w:shd w:val="clear" w:color="auto" w:fill="auto"/>
          </w:tcPr>
          <w:p w14:paraId="7A8D3FD2" w14:textId="77777777" w:rsidR="00D8790D" w:rsidRPr="00B75282" w:rsidRDefault="00D8790D" w:rsidP="00EF1C2E">
            <w:pPr>
              <w:rPr>
                <w:rFonts w:ascii="Arial" w:hAnsi="Arial" w:cs="Arial"/>
              </w:rPr>
            </w:pPr>
          </w:p>
        </w:tc>
      </w:tr>
      <w:tr w:rsidR="00D8790D" w:rsidRPr="00B75282" w14:paraId="6C41F60F" w14:textId="77777777" w:rsidTr="00EF1C2E">
        <w:tc>
          <w:tcPr>
            <w:tcW w:w="7938" w:type="dxa"/>
            <w:shd w:val="clear" w:color="auto" w:fill="auto"/>
          </w:tcPr>
          <w:p w14:paraId="14055398"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Applications on receipt - </w:t>
            </w:r>
            <w:r w:rsidRPr="00B75282">
              <w:rPr>
                <w:rFonts w:ascii="Arial" w:hAnsi="Arial" w:cs="Arial"/>
                <w:color w:val="000000"/>
              </w:rPr>
              <w:t xml:space="preserve">Scrutinised – any discrepancies/anomalies/gaps in employment noted to explore if candidate considered for short-listing </w:t>
            </w:r>
          </w:p>
        </w:tc>
        <w:tc>
          <w:tcPr>
            <w:tcW w:w="1276" w:type="dxa"/>
            <w:shd w:val="clear" w:color="auto" w:fill="auto"/>
          </w:tcPr>
          <w:p w14:paraId="2B64AF1C" w14:textId="77777777" w:rsidR="00D8790D" w:rsidRPr="00B75282" w:rsidRDefault="00D8790D" w:rsidP="00EF1C2E">
            <w:pPr>
              <w:rPr>
                <w:rFonts w:ascii="Arial" w:hAnsi="Arial" w:cs="Arial"/>
              </w:rPr>
            </w:pPr>
          </w:p>
        </w:tc>
        <w:tc>
          <w:tcPr>
            <w:tcW w:w="992" w:type="dxa"/>
            <w:shd w:val="clear" w:color="auto" w:fill="auto"/>
          </w:tcPr>
          <w:p w14:paraId="509E8430" w14:textId="77777777" w:rsidR="00D8790D" w:rsidRPr="00B75282" w:rsidRDefault="00D8790D" w:rsidP="00EF1C2E">
            <w:pPr>
              <w:rPr>
                <w:rFonts w:ascii="Arial" w:hAnsi="Arial" w:cs="Arial"/>
              </w:rPr>
            </w:pPr>
          </w:p>
        </w:tc>
      </w:tr>
      <w:tr w:rsidR="00D8790D" w:rsidRPr="00B75282" w14:paraId="034A3852" w14:textId="77777777" w:rsidTr="00EF1C2E">
        <w:tc>
          <w:tcPr>
            <w:tcW w:w="7938" w:type="dxa"/>
            <w:shd w:val="clear" w:color="auto" w:fill="auto"/>
          </w:tcPr>
          <w:p w14:paraId="3989885F"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Short-list prepared </w:t>
            </w:r>
          </w:p>
        </w:tc>
        <w:tc>
          <w:tcPr>
            <w:tcW w:w="1276" w:type="dxa"/>
            <w:shd w:val="clear" w:color="auto" w:fill="auto"/>
          </w:tcPr>
          <w:p w14:paraId="6C418624" w14:textId="77777777" w:rsidR="00D8790D" w:rsidRPr="00B75282" w:rsidRDefault="00D8790D" w:rsidP="00EF1C2E">
            <w:pPr>
              <w:rPr>
                <w:rFonts w:ascii="Arial" w:hAnsi="Arial" w:cs="Arial"/>
              </w:rPr>
            </w:pPr>
          </w:p>
        </w:tc>
        <w:tc>
          <w:tcPr>
            <w:tcW w:w="992" w:type="dxa"/>
            <w:shd w:val="clear" w:color="auto" w:fill="auto"/>
          </w:tcPr>
          <w:p w14:paraId="28C406EB" w14:textId="77777777" w:rsidR="00D8790D" w:rsidRPr="00B75282" w:rsidRDefault="00D8790D" w:rsidP="00EF1C2E">
            <w:pPr>
              <w:rPr>
                <w:rFonts w:ascii="Arial" w:hAnsi="Arial" w:cs="Arial"/>
              </w:rPr>
            </w:pPr>
          </w:p>
        </w:tc>
      </w:tr>
      <w:tr w:rsidR="00D8790D" w:rsidRPr="00B75282" w14:paraId="55E91309" w14:textId="77777777" w:rsidTr="00EF1C2E">
        <w:tc>
          <w:tcPr>
            <w:tcW w:w="7938" w:type="dxa"/>
            <w:shd w:val="clear" w:color="auto" w:fill="auto"/>
          </w:tcPr>
          <w:p w14:paraId="515F5830"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References – seeking </w:t>
            </w:r>
          </w:p>
          <w:p w14:paraId="51C6FE55" w14:textId="77777777" w:rsidR="00D8790D" w:rsidRPr="00B75282" w:rsidRDefault="00D8790D" w:rsidP="00EF1C2E">
            <w:pPr>
              <w:rPr>
                <w:rFonts w:ascii="Arial" w:hAnsi="Arial" w:cs="Arial"/>
              </w:rPr>
            </w:pPr>
            <w:r w:rsidRPr="00B75282">
              <w:rPr>
                <w:rFonts w:ascii="Arial" w:hAnsi="Arial" w:cs="Arial"/>
              </w:rPr>
              <w:t xml:space="preserve">Sought directly from referee on short-listed candidates; ask recommended specific questions; include statement about liability for accuracy </w:t>
            </w:r>
          </w:p>
        </w:tc>
        <w:tc>
          <w:tcPr>
            <w:tcW w:w="1276" w:type="dxa"/>
            <w:shd w:val="clear" w:color="auto" w:fill="auto"/>
          </w:tcPr>
          <w:p w14:paraId="5A17EC01" w14:textId="77777777" w:rsidR="00D8790D" w:rsidRPr="00B75282" w:rsidRDefault="00D8790D" w:rsidP="00EF1C2E">
            <w:pPr>
              <w:rPr>
                <w:rFonts w:ascii="Arial" w:hAnsi="Arial" w:cs="Arial"/>
              </w:rPr>
            </w:pPr>
          </w:p>
        </w:tc>
        <w:tc>
          <w:tcPr>
            <w:tcW w:w="992" w:type="dxa"/>
            <w:shd w:val="clear" w:color="auto" w:fill="auto"/>
          </w:tcPr>
          <w:p w14:paraId="62C5B622" w14:textId="77777777" w:rsidR="00D8790D" w:rsidRPr="00B75282" w:rsidRDefault="00D8790D" w:rsidP="00EF1C2E">
            <w:pPr>
              <w:rPr>
                <w:rFonts w:ascii="Arial" w:hAnsi="Arial" w:cs="Arial"/>
              </w:rPr>
            </w:pPr>
          </w:p>
        </w:tc>
      </w:tr>
      <w:tr w:rsidR="00D8790D" w:rsidRPr="00B75282" w14:paraId="3F7FDCD0" w14:textId="77777777" w:rsidTr="00EF1C2E">
        <w:tc>
          <w:tcPr>
            <w:tcW w:w="7938" w:type="dxa"/>
            <w:shd w:val="clear" w:color="auto" w:fill="auto"/>
          </w:tcPr>
          <w:p w14:paraId="698C348E"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References – on receipt </w:t>
            </w:r>
          </w:p>
          <w:p w14:paraId="42C92831" w14:textId="77777777" w:rsidR="00D8790D" w:rsidRPr="00B75282" w:rsidRDefault="00D8790D" w:rsidP="00EF1C2E">
            <w:pPr>
              <w:rPr>
                <w:rFonts w:ascii="Arial" w:hAnsi="Arial" w:cs="Arial"/>
              </w:rPr>
            </w:pPr>
            <w:r w:rsidRPr="00B75282">
              <w:rPr>
                <w:rFonts w:ascii="Arial" w:hAnsi="Arial" w:cs="Arial"/>
              </w:rPr>
              <w:t xml:space="preserve">Checked against information on application; scrutinised; any discrepancy/issue of concern noted to take up with referee and/or applicant (at interview if possible) </w:t>
            </w:r>
          </w:p>
        </w:tc>
        <w:tc>
          <w:tcPr>
            <w:tcW w:w="1276" w:type="dxa"/>
            <w:shd w:val="clear" w:color="auto" w:fill="auto"/>
          </w:tcPr>
          <w:p w14:paraId="3A17BC43" w14:textId="77777777" w:rsidR="00D8790D" w:rsidRPr="00B75282" w:rsidRDefault="00D8790D" w:rsidP="00EF1C2E">
            <w:pPr>
              <w:rPr>
                <w:rFonts w:ascii="Arial" w:hAnsi="Arial" w:cs="Arial"/>
              </w:rPr>
            </w:pPr>
          </w:p>
        </w:tc>
        <w:tc>
          <w:tcPr>
            <w:tcW w:w="992" w:type="dxa"/>
            <w:shd w:val="clear" w:color="auto" w:fill="auto"/>
          </w:tcPr>
          <w:p w14:paraId="3B9E35B9" w14:textId="77777777" w:rsidR="00D8790D" w:rsidRPr="00B75282" w:rsidRDefault="00D8790D" w:rsidP="00EF1C2E">
            <w:pPr>
              <w:rPr>
                <w:rFonts w:ascii="Arial" w:hAnsi="Arial" w:cs="Arial"/>
              </w:rPr>
            </w:pPr>
          </w:p>
        </w:tc>
      </w:tr>
      <w:tr w:rsidR="00D8790D" w:rsidRPr="00B75282" w14:paraId="1503AEAC" w14:textId="77777777" w:rsidTr="00EF1C2E">
        <w:tc>
          <w:tcPr>
            <w:tcW w:w="7938" w:type="dxa"/>
            <w:shd w:val="clear" w:color="auto" w:fill="auto"/>
          </w:tcPr>
          <w:p w14:paraId="2746F2E7"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Invitation to interview - </w:t>
            </w:r>
            <w:r w:rsidRPr="00B75282">
              <w:rPr>
                <w:rFonts w:ascii="Arial" w:hAnsi="Arial" w:cs="Arial"/>
                <w:color w:val="000000"/>
              </w:rPr>
              <w:t xml:space="preserve">Includes all relevant information and instructions </w:t>
            </w:r>
          </w:p>
        </w:tc>
        <w:tc>
          <w:tcPr>
            <w:tcW w:w="1276" w:type="dxa"/>
            <w:shd w:val="clear" w:color="auto" w:fill="auto"/>
          </w:tcPr>
          <w:p w14:paraId="67E14B80" w14:textId="77777777" w:rsidR="00D8790D" w:rsidRPr="00B75282" w:rsidRDefault="00D8790D" w:rsidP="00EF1C2E">
            <w:pPr>
              <w:rPr>
                <w:rFonts w:ascii="Arial" w:hAnsi="Arial" w:cs="Arial"/>
              </w:rPr>
            </w:pPr>
          </w:p>
        </w:tc>
        <w:tc>
          <w:tcPr>
            <w:tcW w:w="992" w:type="dxa"/>
            <w:shd w:val="clear" w:color="auto" w:fill="auto"/>
          </w:tcPr>
          <w:p w14:paraId="491A678F" w14:textId="77777777" w:rsidR="00D8790D" w:rsidRPr="00B75282" w:rsidRDefault="00D8790D" w:rsidP="00EF1C2E">
            <w:pPr>
              <w:rPr>
                <w:rFonts w:ascii="Arial" w:hAnsi="Arial" w:cs="Arial"/>
              </w:rPr>
            </w:pPr>
          </w:p>
        </w:tc>
      </w:tr>
      <w:tr w:rsidR="00D8790D" w:rsidRPr="00B75282" w14:paraId="06FA4652" w14:textId="77777777" w:rsidTr="00EF1C2E">
        <w:tc>
          <w:tcPr>
            <w:tcW w:w="7938" w:type="dxa"/>
            <w:shd w:val="clear" w:color="auto" w:fill="auto"/>
          </w:tcPr>
          <w:p w14:paraId="4950A82B"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Interview arrangements - </w:t>
            </w:r>
            <w:r w:rsidRPr="00B75282">
              <w:rPr>
                <w:rFonts w:ascii="Arial" w:hAnsi="Arial" w:cs="Arial"/>
                <w:color w:val="000000"/>
              </w:rPr>
              <w:t xml:space="preserve">At least two interviewers; panel members have authority to appoint; have met and agreed issues and questions/assessment criteria/standards </w:t>
            </w:r>
          </w:p>
        </w:tc>
        <w:tc>
          <w:tcPr>
            <w:tcW w:w="1276" w:type="dxa"/>
            <w:shd w:val="clear" w:color="auto" w:fill="auto"/>
          </w:tcPr>
          <w:p w14:paraId="36504F7D" w14:textId="77777777" w:rsidR="00D8790D" w:rsidRPr="00B75282" w:rsidRDefault="00D8790D" w:rsidP="00EF1C2E">
            <w:pPr>
              <w:rPr>
                <w:rFonts w:ascii="Arial" w:hAnsi="Arial" w:cs="Arial"/>
              </w:rPr>
            </w:pPr>
          </w:p>
        </w:tc>
        <w:tc>
          <w:tcPr>
            <w:tcW w:w="992" w:type="dxa"/>
            <w:shd w:val="clear" w:color="auto" w:fill="auto"/>
          </w:tcPr>
          <w:p w14:paraId="42064E65" w14:textId="77777777" w:rsidR="00D8790D" w:rsidRPr="00B75282" w:rsidRDefault="00D8790D" w:rsidP="00EF1C2E">
            <w:pPr>
              <w:rPr>
                <w:rFonts w:ascii="Arial" w:hAnsi="Arial" w:cs="Arial"/>
              </w:rPr>
            </w:pPr>
          </w:p>
        </w:tc>
      </w:tr>
      <w:tr w:rsidR="00D8790D" w:rsidRPr="00B75282" w14:paraId="267D4696" w14:textId="77777777" w:rsidTr="00EF1C2E">
        <w:tc>
          <w:tcPr>
            <w:tcW w:w="7938" w:type="dxa"/>
            <w:shd w:val="clear" w:color="auto" w:fill="auto"/>
          </w:tcPr>
          <w:p w14:paraId="4A687228"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Interview - </w:t>
            </w:r>
            <w:r w:rsidRPr="00B75282">
              <w:rPr>
                <w:rFonts w:ascii="Arial" w:hAnsi="Arial" w:cs="Arial"/>
                <w:color w:val="000000"/>
              </w:rPr>
              <w:t xml:space="preserve">Explores applicants’ suitability for work with children as well as for the post </w:t>
            </w:r>
          </w:p>
        </w:tc>
        <w:tc>
          <w:tcPr>
            <w:tcW w:w="1276" w:type="dxa"/>
            <w:shd w:val="clear" w:color="auto" w:fill="auto"/>
          </w:tcPr>
          <w:p w14:paraId="23F0557B" w14:textId="77777777" w:rsidR="00D8790D" w:rsidRPr="00B75282" w:rsidRDefault="00D8790D" w:rsidP="00EF1C2E">
            <w:pPr>
              <w:rPr>
                <w:rFonts w:ascii="Arial" w:hAnsi="Arial" w:cs="Arial"/>
              </w:rPr>
            </w:pPr>
          </w:p>
        </w:tc>
        <w:tc>
          <w:tcPr>
            <w:tcW w:w="992" w:type="dxa"/>
            <w:shd w:val="clear" w:color="auto" w:fill="auto"/>
          </w:tcPr>
          <w:p w14:paraId="560C0734" w14:textId="77777777" w:rsidR="00D8790D" w:rsidRPr="00B75282" w:rsidRDefault="00D8790D" w:rsidP="00EF1C2E">
            <w:pPr>
              <w:rPr>
                <w:rFonts w:ascii="Arial" w:hAnsi="Arial" w:cs="Arial"/>
              </w:rPr>
            </w:pPr>
          </w:p>
        </w:tc>
      </w:tr>
      <w:tr w:rsidR="00D8790D" w:rsidRPr="00B75282" w14:paraId="2D3D1AE9" w14:textId="77777777" w:rsidTr="00EF1C2E">
        <w:tc>
          <w:tcPr>
            <w:tcW w:w="7938" w:type="dxa"/>
            <w:shd w:val="clear" w:color="auto" w:fill="auto"/>
          </w:tcPr>
          <w:p w14:paraId="2F09A32A"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Note: </w:t>
            </w:r>
            <w:r w:rsidRPr="00B75282">
              <w:rPr>
                <w:rFonts w:ascii="Arial" w:hAnsi="Arial" w:cs="Arial"/>
                <w:color w:val="000000"/>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276" w:type="dxa"/>
            <w:shd w:val="clear" w:color="auto" w:fill="auto"/>
          </w:tcPr>
          <w:p w14:paraId="1FC53E5A" w14:textId="77777777" w:rsidR="00D8790D" w:rsidRPr="00B75282" w:rsidRDefault="00D8790D" w:rsidP="00EF1C2E">
            <w:pPr>
              <w:rPr>
                <w:rFonts w:ascii="Arial" w:hAnsi="Arial" w:cs="Arial"/>
              </w:rPr>
            </w:pPr>
          </w:p>
        </w:tc>
        <w:tc>
          <w:tcPr>
            <w:tcW w:w="992" w:type="dxa"/>
            <w:shd w:val="clear" w:color="auto" w:fill="auto"/>
          </w:tcPr>
          <w:p w14:paraId="6CF5D018" w14:textId="77777777" w:rsidR="00D8790D" w:rsidRPr="00B75282" w:rsidRDefault="00D8790D" w:rsidP="00EF1C2E">
            <w:pPr>
              <w:rPr>
                <w:rFonts w:ascii="Arial" w:hAnsi="Arial" w:cs="Arial"/>
              </w:rPr>
            </w:pPr>
          </w:p>
        </w:tc>
      </w:tr>
      <w:tr w:rsidR="00D8790D" w:rsidRPr="00B75282" w14:paraId="06BC595F" w14:textId="77777777" w:rsidTr="00EF1C2E">
        <w:tc>
          <w:tcPr>
            <w:tcW w:w="7938" w:type="dxa"/>
            <w:shd w:val="clear" w:color="auto" w:fill="auto"/>
          </w:tcPr>
          <w:p w14:paraId="1C3E2F98"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Conditional offer of appointment: </w:t>
            </w:r>
            <w:r w:rsidRPr="00B75282">
              <w:rPr>
                <w:rFonts w:ascii="Arial" w:hAnsi="Arial" w:cs="Arial"/>
                <w:color w:val="000000"/>
              </w:rPr>
              <w:t xml:space="preserve">pre appointment checks Offer of appointment is made conditional on satisfactory completion of the following pre- appointment checks and, for non-teaching posts, a probationary period </w:t>
            </w:r>
          </w:p>
        </w:tc>
        <w:tc>
          <w:tcPr>
            <w:tcW w:w="1276" w:type="dxa"/>
            <w:shd w:val="clear" w:color="auto" w:fill="auto"/>
          </w:tcPr>
          <w:p w14:paraId="18B4909F" w14:textId="77777777" w:rsidR="00D8790D" w:rsidRPr="00B75282" w:rsidRDefault="00D8790D" w:rsidP="00EF1C2E">
            <w:pPr>
              <w:rPr>
                <w:rFonts w:ascii="Arial" w:hAnsi="Arial" w:cs="Arial"/>
              </w:rPr>
            </w:pPr>
          </w:p>
        </w:tc>
        <w:tc>
          <w:tcPr>
            <w:tcW w:w="992" w:type="dxa"/>
            <w:shd w:val="clear" w:color="auto" w:fill="auto"/>
          </w:tcPr>
          <w:p w14:paraId="621CD24A" w14:textId="77777777" w:rsidR="00D8790D" w:rsidRPr="00B75282" w:rsidRDefault="00D8790D" w:rsidP="00EF1C2E">
            <w:pPr>
              <w:rPr>
                <w:rFonts w:ascii="Arial" w:hAnsi="Arial" w:cs="Arial"/>
              </w:rPr>
            </w:pPr>
          </w:p>
        </w:tc>
      </w:tr>
      <w:tr w:rsidR="00D8790D" w:rsidRPr="00B75282" w14:paraId="7E38DBA7" w14:textId="77777777" w:rsidTr="00EF1C2E">
        <w:tc>
          <w:tcPr>
            <w:tcW w:w="7938" w:type="dxa"/>
            <w:shd w:val="clear" w:color="auto" w:fill="auto"/>
          </w:tcPr>
          <w:p w14:paraId="02BD47FD"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References: </w:t>
            </w:r>
            <w:r w:rsidRPr="00B75282">
              <w:rPr>
                <w:rFonts w:ascii="Arial" w:hAnsi="Arial" w:cs="Arial"/>
                <w:color w:val="000000"/>
              </w:rPr>
              <w:t xml:space="preserve">(if not obtained and scrutinised previously) </w:t>
            </w:r>
          </w:p>
        </w:tc>
        <w:tc>
          <w:tcPr>
            <w:tcW w:w="1276" w:type="dxa"/>
            <w:shd w:val="clear" w:color="auto" w:fill="auto"/>
          </w:tcPr>
          <w:p w14:paraId="327F6A69" w14:textId="77777777" w:rsidR="00D8790D" w:rsidRPr="00B75282" w:rsidRDefault="00D8790D" w:rsidP="00EF1C2E">
            <w:pPr>
              <w:rPr>
                <w:rFonts w:ascii="Arial" w:hAnsi="Arial" w:cs="Arial"/>
              </w:rPr>
            </w:pPr>
          </w:p>
        </w:tc>
        <w:tc>
          <w:tcPr>
            <w:tcW w:w="992" w:type="dxa"/>
            <w:shd w:val="clear" w:color="auto" w:fill="auto"/>
          </w:tcPr>
          <w:p w14:paraId="5D220C25" w14:textId="77777777" w:rsidR="00D8790D" w:rsidRPr="00B75282" w:rsidRDefault="00D8790D" w:rsidP="00EF1C2E">
            <w:pPr>
              <w:rPr>
                <w:rFonts w:ascii="Arial" w:hAnsi="Arial" w:cs="Arial"/>
              </w:rPr>
            </w:pPr>
          </w:p>
        </w:tc>
      </w:tr>
      <w:tr w:rsidR="00D8790D" w:rsidRPr="00B75282" w14:paraId="09230827" w14:textId="77777777" w:rsidTr="00EF1C2E">
        <w:tc>
          <w:tcPr>
            <w:tcW w:w="7938" w:type="dxa"/>
            <w:shd w:val="clear" w:color="auto" w:fill="auto"/>
          </w:tcPr>
          <w:p w14:paraId="664F8B4E"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Identity </w:t>
            </w:r>
            <w:r w:rsidRPr="00B75282">
              <w:rPr>
                <w:rFonts w:ascii="Arial" w:hAnsi="Arial" w:cs="Arial"/>
                <w:color w:val="000000"/>
              </w:rPr>
              <w:t xml:space="preserve">(if that could not be verified at interview) </w:t>
            </w:r>
          </w:p>
        </w:tc>
        <w:tc>
          <w:tcPr>
            <w:tcW w:w="1276" w:type="dxa"/>
            <w:shd w:val="clear" w:color="auto" w:fill="auto"/>
          </w:tcPr>
          <w:p w14:paraId="14A01012" w14:textId="77777777" w:rsidR="00D8790D" w:rsidRPr="00B75282" w:rsidRDefault="00D8790D" w:rsidP="00EF1C2E">
            <w:pPr>
              <w:rPr>
                <w:rFonts w:ascii="Arial" w:hAnsi="Arial" w:cs="Arial"/>
              </w:rPr>
            </w:pPr>
          </w:p>
        </w:tc>
        <w:tc>
          <w:tcPr>
            <w:tcW w:w="992" w:type="dxa"/>
            <w:shd w:val="clear" w:color="auto" w:fill="auto"/>
          </w:tcPr>
          <w:p w14:paraId="5B95491F" w14:textId="77777777" w:rsidR="00D8790D" w:rsidRPr="00B75282" w:rsidRDefault="00D8790D" w:rsidP="00EF1C2E">
            <w:pPr>
              <w:rPr>
                <w:rFonts w:ascii="Arial" w:hAnsi="Arial" w:cs="Arial"/>
              </w:rPr>
            </w:pPr>
          </w:p>
        </w:tc>
      </w:tr>
      <w:tr w:rsidR="00D8790D" w:rsidRPr="00B75282" w14:paraId="12BE8BDA" w14:textId="77777777" w:rsidTr="00EF1C2E">
        <w:tc>
          <w:tcPr>
            <w:tcW w:w="7938" w:type="dxa"/>
            <w:shd w:val="clear" w:color="auto" w:fill="auto"/>
          </w:tcPr>
          <w:p w14:paraId="1FFC6423"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Qualifications </w:t>
            </w:r>
            <w:r w:rsidRPr="00B75282">
              <w:rPr>
                <w:rFonts w:ascii="Arial" w:hAnsi="Arial" w:cs="Arial"/>
                <w:color w:val="000000"/>
              </w:rPr>
              <w:t xml:space="preserve">(if not verified on the day of interview) </w:t>
            </w:r>
          </w:p>
        </w:tc>
        <w:tc>
          <w:tcPr>
            <w:tcW w:w="1276" w:type="dxa"/>
            <w:shd w:val="clear" w:color="auto" w:fill="auto"/>
          </w:tcPr>
          <w:p w14:paraId="309A4D63" w14:textId="77777777" w:rsidR="00D8790D" w:rsidRPr="00B75282" w:rsidRDefault="00D8790D" w:rsidP="00EF1C2E">
            <w:pPr>
              <w:rPr>
                <w:rFonts w:ascii="Arial" w:hAnsi="Arial" w:cs="Arial"/>
              </w:rPr>
            </w:pPr>
          </w:p>
        </w:tc>
        <w:tc>
          <w:tcPr>
            <w:tcW w:w="992" w:type="dxa"/>
            <w:shd w:val="clear" w:color="auto" w:fill="auto"/>
          </w:tcPr>
          <w:p w14:paraId="2A978B0F" w14:textId="77777777" w:rsidR="00D8790D" w:rsidRPr="00B75282" w:rsidRDefault="00D8790D" w:rsidP="00EF1C2E">
            <w:pPr>
              <w:rPr>
                <w:rFonts w:ascii="Arial" w:hAnsi="Arial" w:cs="Arial"/>
              </w:rPr>
            </w:pPr>
          </w:p>
        </w:tc>
      </w:tr>
      <w:tr w:rsidR="00D8790D" w:rsidRPr="00B75282" w14:paraId="6F28C1DB" w14:textId="77777777" w:rsidTr="00EF1C2E">
        <w:tc>
          <w:tcPr>
            <w:tcW w:w="7938" w:type="dxa"/>
            <w:shd w:val="clear" w:color="auto" w:fill="auto"/>
          </w:tcPr>
          <w:p w14:paraId="3307F606"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Permission to work in UK, if required </w:t>
            </w:r>
          </w:p>
        </w:tc>
        <w:tc>
          <w:tcPr>
            <w:tcW w:w="1276" w:type="dxa"/>
            <w:shd w:val="clear" w:color="auto" w:fill="auto"/>
          </w:tcPr>
          <w:p w14:paraId="53761720" w14:textId="77777777" w:rsidR="00D8790D" w:rsidRPr="00B75282" w:rsidRDefault="00D8790D" w:rsidP="00EF1C2E">
            <w:pPr>
              <w:rPr>
                <w:rFonts w:ascii="Arial" w:hAnsi="Arial" w:cs="Arial"/>
              </w:rPr>
            </w:pPr>
          </w:p>
        </w:tc>
        <w:tc>
          <w:tcPr>
            <w:tcW w:w="992" w:type="dxa"/>
            <w:shd w:val="clear" w:color="auto" w:fill="auto"/>
          </w:tcPr>
          <w:p w14:paraId="74620362" w14:textId="77777777" w:rsidR="00D8790D" w:rsidRPr="00B75282" w:rsidRDefault="00D8790D" w:rsidP="00EF1C2E">
            <w:pPr>
              <w:rPr>
                <w:rFonts w:ascii="Arial" w:hAnsi="Arial" w:cs="Arial"/>
              </w:rPr>
            </w:pPr>
          </w:p>
        </w:tc>
      </w:tr>
      <w:tr w:rsidR="00D8790D" w:rsidRPr="00B75282" w14:paraId="1576B29F" w14:textId="77777777" w:rsidTr="00EF1C2E">
        <w:tc>
          <w:tcPr>
            <w:tcW w:w="7938" w:type="dxa"/>
            <w:shd w:val="clear" w:color="auto" w:fill="auto"/>
          </w:tcPr>
          <w:p w14:paraId="09A1E71F"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DBS certificate </w:t>
            </w:r>
            <w:r w:rsidRPr="00B75282">
              <w:rPr>
                <w:rFonts w:ascii="Arial" w:hAnsi="Arial" w:cs="Arial"/>
                <w:color w:val="000000"/>
              </w:rPr>
              <w:t xml:space="preserve">- where appropriate satisfactory DBS certificate received </w:t>
            </w:r>
          </w:p>
        </w:tc>
        <w:tc>
          <w:tcPr>
            <w:tcW w:w="1276" w:type="dxa"/>
            <w:shd w:val="clear" w:color="auto" w:fill="auto"/>
          </w:tcPr>
          <w:p w14:paraId="232C4DC8" w14:textId="77777777" w:rsidR="00D8790D" w:rsidRPr="00B75282" w:rsidRDefault="00D8790D" w:rsidP="00EF1C2E">
            <w:pPr>
              <w:rPr>
                <w:rFonts w:ascii="Arial" w:hAnsi="Arial" w:cs="Arial"/>
              </w:rPr>
            </w:pPr>
          </w:p>
        </w:tc>
        <w:tc>
          <w:tcPr>
            <w:tcW w:w="992" w:type="dxa"/>
            <w:shd w:val="clear" w:color="auto" w:fill="auto"/>
          </w:tcPr>
          <w:p w14:paraId="75B0AA00" w14:textId="77777777" w:rsidR="00D8790D" w:rsidRPr="00B75282" w:rsidRDefault="00D8790D" w:rsidP="00EF1C2E">
            <w:pPr>
              <w:rPr>
                <w:rFonts w:ascii="Arial" w:hAnsi="Arial" w:cs="Arial"/>
              </w:rPr>
            </w:pPr>
          </w:p>
        </w:tc>
      </w:tr>
      <w:tr w:rsidR="00D8790D" w:rsidRPr="00B75282" w14:paraId="4F891A9A" w14:textId="77777777" w:rsidTr="00EF1C2E">
        <w:tc>
          <w:tcPr>
            <w:tcW w:w="7938" w:type="dxa"/>
            <w:shd w:val="clear" w:color="auto" w:fill="auto"/>
          </w:tcPr>
          <w:p w14:paraId="05AF318B"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DBS Barred list </w:t>
            </w:r>
            <w:r w:rsidRPr="00B75282">
              <w:rPr>
                <w:rFonts w:ascii="Arial" w:hAnsi="Arial" w:cs="Arial"/>
                <w:color w:val="000000"/>
              </w:rPr>
              <w:t xml:space="preserve">– person is not prohibited from taking up the post </w:t>
            </w:r>
          </w:p>
        </w:tc>
        <w:tc>
          <w:tcPr>
            <w:tcW w:w="1276" w:type="dxa"/>
            <w:shd w:val="clear" w:color="auto" w:fill="auto"/>
          </w:tcPr>
          <w:p w14:paraId="2D0C4251" w14:textId="77777777" w:rsidR="00D8790D" w:rsidRPr="00B75282" w:rsidRDefault="00D8790D" w:rsidP="00EF1C2E">
            <w:pPr>
              <w:rPr>
                <w:rFonts w:ascii="Arial" w:hAnsi="Arial" w:cs="Arial"/>
              </w:rPr>
            </w:pPr>
          </w:p>
        </w:tc>
        <w:tc>
          <w:tcPr>
            <w:tcW w:w="992" w:type="dxa"/>
            <w:shd w:val="clear" w:color="auto" w:fill="auto"/>
          </w:tcPr>
          <w:p w14:paraId="4A58E655" w14:textId="77777777" w:rsidR="00D8790D" w:rsidRPr="00B75282" w:rsidRDefault="00D8790D" w:rsidP="00EF1C2E">
            <w:pPr>
              <w:rPr>
                <w:rFonts w:ascii="Arial" w:hAnsi="Arial" w:cs="Arial"/>
              </w:rPr>
            </w:pPr>
          </w:p>
        </w:tc>
      </w:tr>
      <w:tr w:rsidR="00D8790D" w:rsidRPr="00B75282" w14:paraId="713FBE19" w14:textId="77777777" w:rsidTr="00EF1C2E">
        <w:tc>
          <w:tcPr>
            <w:tcW w:w="7938" w:type="dxa"/>
            <w:shd w:val="clear" w:color="auto" w:fill="auto"/>
          </w:tcPr>
          <w:p w14:paraId="59CE69F9"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Health </w:t>
            </w:r>
            <w:r w:rsidRPr="00B75282">
              <w:rPr>
                <w:rFonts w:ascii="Arial" w:hAnsi="Arial" w:cs="Arial"/>
                <w:color w:val="000000"/>
              </w:rPr>
              <w:t xml:space="preserve">– the candidate is medically fit </w:t>
            </w:r>
          </w:p>
        </w:tc>
        <w:tc>
          <w:tcPr>
            <w:tcW w:w="1276" w:type="dxa"/>
            <w:shd w:val="clear" w:color="auto" w:fill="auto"/>
          </w:tcPr>
          <w:p w14:paraId="5EC4621A" w14:textId="77777777" w:rsidR="00D8790D" w:rsidRPr="00B75282" w:rsidRDefault="00D8790D" w:rsidP="00EF1C2E">
            <w:pPr>
              <w:rPr>
                <w:rFonts w:ascii="Arial" w:hAnsi="Arial" w:cs="Arial"/>
              </w:rPr>
            </w:pPr>
          </w:p>
        </w:tc>
        <w:tc>
          <w:tcPr>
            <w:tcW w:w="992" w:type="dxa"/>
            <w:shd w:val="clear" w:color="auto" w:fill="auto"/>
          </w:tcPr>
          <w:p w14:paraId="2EF467D2" w14:textId="77777777" w:rsidR="00D8790D" w:rsidRPr="00B75282" w:rsidRDefault="00D8790D" w:rsidP="00EF1C2E">
            <w:pPr>
              <w:rPr>
                <w:rFonts w:ascii="Arial" w:hAnsi="Arial" w:cs="Arial"/>
              </w:rPr>
            </w:pPr>
          </w:p>
        </w:tc>
      </w:tr>
      <w:tr w:rsidR="00D8790D" w:rsidRPr="00B75282" w14:paraId="4B875754" w14:textId="77777777" w:rsidTr="00EF1C2E">
        <w:tc>
          <w:tcPr>
            <w:tcW w:w="7938" w:type="dxa"/>
            <w:shd w:val="clear" w:color="auto" w:fill="auto"/>
          </w:tcPr>
          <w:p w14:paraId="356CCAFB"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Prohibition </w:t>
            </w:r>
            <w:r w:rsidRPr="00B75282">
              <w:rPr>
                <w:rFonts w:ascii="Arial" w:hAnsi="Arial" w:cs="Arial"/>
                <w:color w:val="000000"/>
              </w:rPr>
              <w:t xml:space="preserve">– (for teaching posts) the teacher has not been included in the prohibition list or interim prohibition list </w:t>
            </w:r>
          </w:p>
        </w:tc>
        <w:tc>
          <w:tcPr>
            <w:tcW w:w="1276" w:type="dxa"/>
            <w:shd w:val="clear" w:color="auto" w:fill="auto"/>
          </w:tcPr>
          <w:p w14:paraId="29B3C970" w14:textId="77777777" w:rsidR="00D8790D" w:rsidRPr="00B75282" w:rsidRDefault="00D8790D" w:rsidP="00EF1C2E">
            <w:pPr>
              <w:rPr>
                <w:rFonts w:ascii="Arial" w:hAnsi="Arial" w:cs="Arial"/>
              </w:rPr>
            </w:pPr>
          </w:p>
        </w:tc>
        <w:tc>
          <w:tcPr>
            <w:tcW w:w="992" w:type="dxa"/>
            <w:shd w:val="clear" w:color="auto" w:fill="auto"/>
          </w:tcPr>
          <w:p w14:paraId="7143A7C0" w14:textId="77777777" w:rsidR="00D8790D" w:rsidRPr="00B75282" w:rsidRDefault="00D8790D" w:rsidP="00EF1C2E">
            <w:pPr>
              <w:rPr>
                <w:rFonts w:ascii="Arial" w:hAnsi="Arial" w:cs="Arial"/>
              </w:rPr>
            </w:pPr>
          </w:p>
        </w:tc>
      </w:tr>
      <w:tr w:rsidR="00D8790D" w:rsidRPr="00B75282" w14:paraId="694649E8" w14:textId="77777777" w:rsidTr="00EF1C2E">
        <w:tc>
          <w:tcPr>
            <w:tcW w:w="7938" w:type="dxa"/>
            <w:shd w:val="clear" w:color="auto" w:fill="auto"/>
          </w:tcPr>
          <w:p w14:paraId="222DFE9E"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Qualified Teacher Status (QTS) </w:t>
            </w:r>
            <w:r w:rsidRPr="00B75282">
              <w:rPr>
                <w:rFonts w:ascii="Arial" w:hAnsi="Arial" w:cs="Arial"/>
                <w:color w:val="000000"/>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276" w:type="dxa"/>
            <w:shd w:val="clear" w:color="auto" w:fill="auto"/>
          </w:tcPr>
          <w:p w14:paraId="598DC9B7" w14:textId="77777777" w:rsidR="00D8790D" w:rsidRPr="00B75282" w:rsidRDefault="00D8790D" w:rsidP="00EF1C2E">
            <w:pPr>
              <w:rPr>
                <w:rFonts w:ascii="Arial" w:hAnsi="Arial" w:cs="Arial"/>
              </w:rPr>
            </w:pPr>
          </w:p>
        </w:tc>
        <w:tc>
          <w:tcPr>
            <w:tcW w:w="992" w:type="dxa"/>
            <w:shd w:val="clear" w:color="auto" w:fill="auto"/>
          </w:tcPr>
          <w:p w14:paraId="2F8054E9" w14:textId="77777777" w:rsidR="00D8790D" w:rsidRPr="00B75282" w:rsidRDefault="00D8790D" w:rsidP="00EF1C2E">
            <w:pPr>
              <w:rPr>
                <w:rFonts w:ascii="Arial" w:hAnsi="Arial" w:cs="Arial"/>
              </w:rPr>
            </w:pPr>
          </w:p>
        </w:tc>
      </w:tr>
      <w:tr w:rsidR="00D8790D" w:rsidRPr="00B75282" w14:paraId="454F5BF1" w14:textId="77777777" w:rsidTr="00EF1C2E">
        <w:tc>
          <w:tcPr>
            <w:tcW w:w="7938" w:type="dxa"/>
            <w:shd w:val="clear" w:color="auto" w:fill="auto"/>
          </w:tcPr>
          <w:p w14:paraId="488E2C43"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Statutory induction </w:t>
            </w:r>
            <w:r w:rsidRPr="00B75282">
              <w:rPr>
                <w:rFonts w:ascii="Arial" w:hAnsi="Arial" w:cs="Arial"/>
                <w:color w:val="000000"/>
              </w:rPr>
              <w:t xml:space="preserve">(for teachers who obtained QTS after 7 May 1999) </w:t>
            </w:r>
          </w:p>
        </w:tc>
        <w:tc>
          <w:tcPr>
            <w:tcW w:w="1276" w:type="dxa"/>
            <w:shd w:val="clear" w:color="auto" w:fill="auto"/>
          </w:tcPr>
          <w:p w14:paraId="1144DE29" w14:textId="77777777" w:rsidR="00D8790D" w:rsidRPr="00B75282" w:rsidRDefault="00D8790D" w:rsidP="00EF1C2E">
            <w:pPr>
              <w:rPr>
                <w:rFonts w:ascii="Arial" w:hAnsi="Arial" w:cs="Arial"/>
              </w:rPr>
            </w:pPr>
          </w:p>
        </w:tc>
        <w:tc>
          <w:tcPr>
            <w:tcW w:w="992" w:type="dxa"/>
            <w:shd w:val="clear" w:color="auto" w:fill="auto"/>
          </w:tcPr>
          <w:p w14:paraId="1A0B79E1" w14:textId="77777777" w:rsidR="00D8790D" w:rsidRPr="00B75282" w:rsidRDefault="00D8790D" w:rsidP="00EF1C2E">
            <w:pPr>
              <w:rPr>
                <w:rFonts w:ascii="Arial" w:hAnsi="Arial" w:cs="Arial"/>
              </w:rPr>
            </w:pPr>
          </w:p>
        </w:tc>
      </w:tr>
      <w:tr w:rsidR="00D8790D" w:rsidRPr="00B75282" w14:paraId="76680890" w14:textId="77777777" w:rsidTr="00EF1C2E">
        <w:tc>
          <w:tcPr>
            <w:tcW w:w="7938" w:type="dxa"/>
            <w:shd w:val="clear" w:color="auto" w:fill="auto"/>
          </w:tcPr>
          <w:p w14:paraId="10871707" w14:textId="77777777" w:rsidR="00D8790D" w:rsidRPr="00B75282" w:rsidRDefault="00D8790D" w:rsidP="00EF1C2E">
            <w:pPr>
              <w:autoSpaceDE w:val="0"/>
              <w:autoSpaceDN w:val="0"/>
              <w:adjustRightInd w:val="0"/>
              <w:rPr>
                <w:rFonts w:ascii="Arial" w:hAnsi="Arial" w:cs="Arial"/>
                <w:color w:val="000000"/>
              </w:rPr>
            </w:pPr>
            <w:r w:rsidRPr="00B75282">
              <w:rPr>
                <w:rFonts w:ascii="Arial" w:hAnsi="Arial" w:cs="Arial"/>
                <w:b/>
                <w:bCs/>
                <w:color w:val="000000"/>
              </w:rPr>
              <w:t xml:space="preserve">Child Protection training </w:t>
            </w:r>
            <w:r w:rsidRPr="00B75282">
              <w:rPr>
                <w:rFonts w:ascii="Arial" w:hAnsi="Arial" w:cs="Arial"/>
                <w:color w:val="000000"/>
              </w:rPr>
              <w:t xml:space="preserve">and other induction such as H&amp;S, Safe Working Practice / code of staff behaviour, etc </w:t>
            </w:r>
          </w:p>
        </w:tc>
        <w:tc>
          <w:tcPr>
            <w:tcW w:w="1276" w:type="dxa"/>
            <w:shd w:val="clear" w:color="auto" w:fill="auto"/>
          </w:tcPr>
          <w:p w14:paraId="298B1F4B" w14:textId="77777777" w:rsidR="00D8790D" w:rsidRPr="00B75282" w:rsidRDefault="00D8790D" w:rsidP="00EF1C2E">
            <w:pPr>
              <w:rPr>
                <w:rFonts w:ascii="Arial" w:hAnsi="Arial" w:cs="Arial"/>
              </w:rPr>
            </w:pPr>
          </w:p>
        </w:tc>
        <w:tc>
          <w:tcPr>
            <w:tcW w:w="992" w:type="dxa"/>
            <w:shd w:val="clear" w:color="auto" w:fill="auto"/>
          </w:tcPr>
          <w:p w14:paraId="593C391E" w14:textId="77777777" w:rsidR="00D8790D" w:rsidRPr="00B75282" w:rsidRDefault="00D8790D" w:rsidP="00EF1C2E">
            <w:pPr>
              <w:rPr>
                <w:rFonts w:ascii="Arial" w:hAnsi="Arial" w:cs="Arial"/>
              </w:rPr>
            </w:pPr>
          </w:p>
        </w:tc>
      </w:tr>
    </w:tbl>
    <w:p w14:paraId="101D8642" w14:textId="77777777" w:rsidR="00D8790D" w:rsidRDefault="00D8790D" w:rsidP="00D8790D">
      <w:pPr>
        <w:rPr>
          <w:rFonts w:ascii="Arial" w:hAnsi="Arial" w:cs="Arial"/>
          <w:color w:val="000000"/>
        </w:rPr>
      </w:pPr>
    </w:p>
    <w:p w14:paraId="6EFF9D6A" w14:textId="62BA7E34" w:rsidR="00BC4698" w:rsidRPr="00BC4698" w:rsidRDefault="00D8790D" w:rsidP="00BC4698">
      <w:pPr>
        <w:rPr>
          <w:rFonts w:ascii="Arial" w:hAnsi="Arial" w:cs="Arial"/>
          <w:b/>
          <w:color w:val="000000"/>
        </w:rPr>
      </w:pPr>
      <w:r>
        <w:rPr>
          <w:rFonts w:ascii="Arial" w:hAnsi="Arial" w:cs="Arial"/>
          <w:color w:val="000000"/>
        </w:rPr>
        <w:br w:type="page"/>
      </w:r>
      <w:r w:rsidR="00BC4698" w:rsidRPr="00BC4698">
        <w:rPr>
          <w:b/>
          <w:noProof/>
        </w:rPr>
        <w:drawing>
          <wp:anchor distT="0" distB="0" distL="114300" distR="114300" simplePos="0" relativeHeight="251658240" behindDoc="0" locked="0" layoutInCell="1" allowOverlap="1" wp14:anchorId="79FCB6D9" wp14:editId="031AFB86">
            <wp:simplePos x="0" y="0"/>
            <wp:positionH relativeFrom="column">
              <wp:posOffset>4769485</wp:posOffset>
            </wp:positionH>
            <wp:positionV relativeFrom="paragraph">
              <wp:posOffset>0</wp:posOffset>
            </wp:positionV>
            <wp:extent cx="1562100" cy="1771650"/>
            <wp:effectExtent l="0" t="0" r="0" b="0"/>
            <wp:wrapSquare wrapText="bothSides"/>
            <wp:docPr id="5" name="Picture 5" descr="CT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K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771650"/>
                    </a:xfrm>
                    <a:prstGeom prst="rect">
                      <a:avLst/>
                    </a:prstGeom>
                    <a:noFill/>
                  </pic:spPr>
                </pic:pic>
              </a:graphicData>
            </a:graphic>
            <wp14:sizeRelH relativeFrom="page">
              <wp14:pctWidth>0</wp14:pctWidth>
            </wp14:sizeRelH>
            <wp14:sizeRelV relativeFrom="page">
              <wp14:pctHeight>0</wp14:pctHeight>
            </wp14:sizeRelV>
          </wp:anchor>
        </w:drawing>
      </w:r>
      <w:r w:rsidR="00BC4698" w:rsidRPr="00BC4698">
        <w:rPr>
          <w:b/>
          <w:color w:val="990033"/>
          <w:sz w:val="36"/>
          <w:szCs w:val="36"/>
        </w:rPr>
        <w:t>CHRIST THE KING CATHOLIC PRIMARY</w:t>
      </w:r>
    </w:p>
    <w:p w14:paraId="5F46CBA4" w14:textId="2ABAFE4C" w:rsidR="00BC4698" w:rsidRDefault="00BC4698" w:rsidP="00BC4698">
      <w:pPr>
        <w:pStyle w:val="H2"/>
        <w:ind w:left="720"/>
      </w:pPr>
    </w:p>
    <w:p w14:paraId="39FF2E37" w14:textId="77777777" w:rsidR="00BC4698" w:rsidRDefault="00BC4698" w:rsidP="00BC4698">
      <w:pPr>
        <w:pStyle w:val="H2"/>
        <w:ind w:left="720"/>
      </w:pPr>
    </w:p>
    <w:p w14:paraId="0D9CD371" w14:textId="77777777" w:rsidR="00BC4698" w:rsidRDefault="00BC4698" w:rsidP="00BC4698">
      <w:pPr>
        <w:pStyle w:val="H2"/>
      </w:pPr>
      <w:r>
        <w:t xml:space="preserve">          Private and Confidential</w:t>
      </w:r>
    </w:p>
    <w:p w14:paraId="54685943" w14:textId="77777777" w:rsidR="00BC4698" w:rsidRDefault="00BC4698" w:rsidP="00BC4698">
      <w:pPr>
        <w:pStyle w:val="H2"/>
        <w:ind w:firstLine="709"/>
      </w:pPr>
    </w:p>
    <w:p w14:paraId="4235368E" w14:textId="77777777" w:rsidR="00BC4698" w:rsidRDefault="00BC4698" w:rsidP="00BC4698">
      <w:pPr>
        <w:pStyle w:val="PS"/>
        <w:ind w:left="0"/>
      </w:pPr>
      <w:r>
        <w:t xml:space="preserve">          Allport Road                                                                                                   </w:t>
      </w:r>
    </w:p>
    <w:p w14:paraId="0E7ACFEA" w14:textId="77777777" w:rsidR="00BC4698" w:rsidRDefault="00BC4698" w:rsidP="00BC4698">
      <w:pPr>
        <w:pStyle w:val="PS"/>
        <w:ind w:left="0"/>
      </w:pPr>
      <w:r>
        <w:t xml:space="preserve">          Bromborough</w:t>
      </w:r>
    </w:p>
    <w:p w14:paraId="1886EDD2" w14:textId="77777777" w:rsidR="00BC4698" w:rsidRDefault="00BC4698" w:rsidP="00BC4698">
      <w:pPr>
        <w:pStyle w:val="PS"/>
        <w:ind w:left="0"/>
      </w:pPr>
      <w:r>
        <w:t xml:space="preserve">          Wirral</w:t>
      </w:r>
    </w:p>
    <w:p w14:paraId="0B5E5268" w14:textId="39BF8128" w:rsidR="00BC4698" w:rsidRDefault="00BC4698" w:rsidP="00BC4698">
      <w:pPr>
        <w:pStyle w:val="PS"/>
        <w:ind w:left="0"/>
      </w:pPr>
      <w:r>
        <w:t xml:space="preserve">          CH62 6AE</w:t>
      </w:r>
    </w:p>
    <w:p w14:paraId="02CABD18" w14:textId="0E1664A5" w:rsidR="00BC4698" w:rsidRDefault="00BC4698" w:rsidP="00BC4698">
      <w:pPr>
        <w:pStyle w:val="PS"/>
        <w:ind w:left="0"/>
      </w:pPr>
    </w:p>
    <w:p w14:paraId="0C1FC338" w14:textId="494CC7C6" w:rsidR="00BC4698" w:rsidRDefault="00BC4698" w:rsidP="00BC4698">
      <w:pPr>
        <w:pStyle w:val="PS"/>
        <w:ind w:left="0"/>
      </w:pPr>
    </w:p>
    <w:p w14:paraId="2198D112" w14:textId="77777777" w:rsidR="00BC4698" w:rsidRDefault="00BC4698" w:rsidP="00BC4698">
      <w:pPr>
        <w:pStyle w:val="PS"/>
        <w:ind w:left="0"/>
      </w:pPr>
    </w:p>
    <w:tbl>
      <w:tblPr>
        <w:tblW w:w="4500" w:type="pct"/>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06"/>
        <w:gridCol w:w="346"/>
        <w:gridCol w:w="176"/>
        <w:gridCol w:w="3877"/>
      </w:tblGrid>
      <w:tr w:rsidR="00BC4698" w14:paraId="63E886DD" w14:textId="77777777" w:rsidTr="00BC4698">
        <w:trPr>
          <w:tblHeader/>
        </w:trPr>
        <w:tc>
          <w:tcPr>
            <w:tcW w:w="9911" w:type="dxa"/>
            <w:gridSpan w:val="4"/>
            <w:tcBorders>
              <w:top w:val="single" w:sz="8" w:space="0" w:color="auto"/>
              <w:left w:val="single" w:sz="8" w:space="0" w:color="auto"/>
              <w:bottom w:val="single" w:sz="6" w:space="0" w:color="auto"/>
              <w:right w:val="single" w:sz="8" w:space="0" w:color="auto"/>
            </w:tcBorders>
            <w:shd w:val="clear" w:color="auto" w:fill="C0C0C0"/>
            <w:hideMark/>
          </w:tcPr>
          <w:p w14:paraId="3C8C0D57" w14:textId="77777777" w:rsidR="00BC4698" w:rsidRDefault="00BC4698">
            <w:pPr>
              <w:pStyle w:val="PS"/>
              <w:tabs>
                <w:tab w:val="left" w:pos="432"/>
              </w:tabs>
              <w:spacing w:before="60" w:after="60"/>
              <w:ind w:left="0"/>
              <w:rPr>
                <w:b/>
              </w:rPr>
            </w:pPr>
            <w:r>
              <w:rPr>
                <w:b/>
              </w:rPr>
              <w:t>Request for Recruitment Reference</w:t>
            </w:r>
          </w:p>
        </w:tc>
      </w:tr>
      <w:tr w:rsidR="00BC4698" w14:paraId="180D1F6F" w14:textId="77777777" w:rsidTr="00BC4698">
        <w:tc>
          <w:tcPr>
            <w:tcW w:w="5172" w:type="dxa"/>
            <w:gridSpan w:val="3"/>
            <w:tcBorders>
              <w:top w:val="single" w:sz="8" w:space="0" w:color="auto"/>
              <w:left w:val="single" w:sz="8" w:space="0" w:color="auto"/>
              <w:bottom w:val="single" w:sz="6" w:space="0" w:color="auto"/>
              <w:right w:val="single" w:sz="8" w:space="0" w:color="auto"/>
            </w:tcBorders>
            <w:hideMark/>
          </w:tcPr>
          <w:p w14:paraId="6A8AB854" w14:textId="77777777" w:rsidR="00BC4698" w:rsidRDefault="00BC4698">
            <w:pPr>
              <w:pStyle w:val="PS"/>
              <w:tabs>
                <w:tab w:val="left" w:pos="432"/>
              </w:tabs>
              <w:spacing w:before="60" w:after="60"/>
              <w:ind w:left="0"/>
              <w:rPr>
                <w:b/>
                <w:sz w:val="20"/>
              </w:rPr>
            </w:pPr>
            <w:r>
              <w:t xml:space="preserve">Post No : </w:t>
            </w:r>
            <w:bookmarkStart w:id="0" w:name="Postno"/>
            <w:r>
              <w:fldChar w:fldCharType="begin">
                <w:ffData>
                  <w:name w:val="Postno"/>
                  <w:enabled/>
                  <w:calcOnExit w:val="0"/>
                  <w:textInput/>
                </w:ffData>
              </w:fldChar>
            </w:r>
            <w:r>
              <w:instrText xml:space="preserve"> FORMTEXT </w:instrText>
            </w:r>
            <w:r>
              <w:fldChar w:fldCharType="separate"/>
            </w:r>
            <w:r>
              <w:t> </w:t>
            </w:r>
            <w:r>
              <w:t> </w:t>
            </w:r>
            <w:r>
              <w:t> </w:t>
            </w:r>
            <w:r>
              <w:t> </w:t>
            </w:r>
            <w:r>
              <w:t> </w:t>
            </w:r>
            <w:r>
              <w:fldChar w:fldCharType="end"/>
            </w:r>
            <w:bookmarkEnd w:id="0"/>
            <w:r>
              <w:fldChar w:fldCharType="begin"/>
            </w:r>
            <w:r>
              <w:instrText xml:space="preserve"> MERGEFIELD JobTitleSection </w:instrText>
            </w:r>
            <w:r>
              <w:fldChar w:fldCharType="separate"/>
            </w:r>
            <w:r>
              <w:fldChar w:fldCharType="end"/>
            </w:r>
            <w:r>
              <w:rPr>
                <w:b/>
              </w:rPr>
              <w:t xml:space="preserve"> </w:t>
            </w:r>
          </w:p>
        </w:tc>
        <w:tc>
          <w:tcPr>
            <w:tcW w:w="4739" w:type="dxa"/>
            <w:tcBorders>
              <w:top w:val="single" w:sz="8" w:space="0" w:color="auto"/>
              <w:left w:val="single" w:sz="8" w:space="0" w:color="auto"/>
              <w:bottom w:val="single" w:sz="6" w:space="0" w:color="auto"/>
              <w:right w:val="single" w:sz="8" w:space="0" w:color="auto"/>
            </w:tcBorders>
            <w:hideMark/>
          </w:tcPr>
          <w:p w14:paraId="66CE6BDE" w14:textId="77777777" w:rsidR="00BC4698" w:rsidRDefault="00BC4698">
            <w:pPr>
              <w:pStyle w:val="PS"/>
              <w:tabs>
                <w:tab w:val="left" w:pos="432"/>
              </w:tabs>
              <w:spacing w:before="60" w:after="60"/>
              <w:ind w:left="0"/>
              <w:rPr>
                <w:sz w:val="20"/>
              </w:rPr>
            </w:pPr>
            <w:r>
              <w:t xml:space="preserve">Job Title </w:t>
            </w:r>
          </w:p>
        </w:tc>
      </w:tr>
      <w:tr w:rsidR="00BC4698" w14:paraId="1488C2E6" w14:textId="77777777" w:rsidTr="00BC4698">
        <w:tc>
          <w:tcPr>
            <w:tcW w:w="5172" w:type="dxa"/>
            <w:gridSpan w:val="3"/>
            <w:tcBorders>
              <w:top w:val="single" w:sz="6" w:space="0" w:color="auto"/>
              <w:left w:val="single" w:sz="8" w:space="0" w:color="auto"/>
              <w:bottom w:val="single" w:sz="6" w:space="0" w:color="auto"/>
              <w:right w:val="single" w:sz="6" w:space="0" w:color="auto"/>
            </w:tcBorders>
            <w:hideMark/>
          </w:tcPr>
          <w:p w14:paraId="4A7B9B7F" w14:textId="77777777" w:rsidR="00BC4698" w:rsidRDefault="00BC4698">
            <w:pPr>
              <w:pStyle w:val="PS"/>
              <w:tabs>
                <w:tab w:val="left" w:pos="432"/>
              </w:tabs>
              <w:spacing w:before="60" w:after="60"/>
              <w:ind w:left="34"/>
              <w:rPr>
                <w:sz w:val="20"/>
              </w:rPr>
            </w:pPr>
            <w:r>
              <w:t xml:space="preserve">Candidate : </w:t>
            </w:r>
          </w:p>
        </w:tc>
        <w:tc>
          <w:tcPr>
            <w:tcW w:w="4739" w:type="dxa"/>
            <w:tcBorders>
              <w:top w:val="single" w:sz="6" w:space="0" w:color="auto"/>
              <w:left w:val="single" w:sz="6" w:space="0" w:color="auto"/>
              <w:bottom w:val="single" w:sz="6" w:space="0" w:color="auto"/>
              <w:right w:val="single" w:sz="8" w:space="0" w:color="auto"/>
            </w:tcBorders>
            <w:hideMark/>
          </w:tcPr>
          <w:p w14:paraId="03093D7E" w14:textId="77777777" w:rsidR="00BC4698" w:rsidRDefault="00BC4698">
            <w:pPr>
              <w:pStyle w:val="PS"/>
              <w:tabs>
                <w:tab w:val="left" w:pos="432"/>
              </w:tabs>
              <w:spacing w:before="60" w:after="60"/>
              <w:ind w:left="-45"/>
              <w:rPr>
                <w:sz w:val="20"/>
              </w:rPr>
            </w:pPr>
            <w:r>
              <w:t>Referee:</w:t>
            </w:r>
            <w:r>
              <w:rPr>
                <w:b/>
              </w:rPr>
              <w:t xml:space="preserve"> </w:t>
            </w:r>
          </w:p>
        </w:tc>
      </w:tr>
      <w:tr w:rsidR="00BC4698" w14:paraId="5074E959" w14:textId="77777777" w:rsidTr="00BC4698">
        <w:tc>
          <w:tcPr>
            <w:tcW w:w="9911" w:type="dxa"/>
            <w:gridSpan w:val="4"/>
            <w:tcBorders>
              <w:top w:val="single" w:sz="6" w:space="0" w:color="auto"/>
              <w:left w:val="single" w:sz="6" w:space="0" w:color="auto"/>
              <w:bottom w:val="single" w:sz="6" w:space="0" w:color="auto"/>
              <w:right w:val="single" w:sz="6" w:space="0" w:color="auto"/>
            </w:tcBorders>
            <w:shd w:val="clear" w:color="auto" w:fill="C0C0C0"/>
            <w:hideMark/>
          </w:tcPr>
          <w:p w14:paraId="5DA9A6E8" w14:textId="77777777" w:rsidR="00BC4698" w:rsidRDefault="00BC4698">
            <w:pPr>
              <w:pStyle w:val="PS"/>
              <w:spacing w:before="60" w:after="60"/>
              <w:ind w:left="34"/>
              <w:rPr>
                <w:b/>
                <w:sz w:val="22"/>
              </w:rPr>
            </w:pPr>
            <w:r>
              <w:rPr>
                <w:b/>
                <w:sz w:val="22"/>
              </w:rPr>
              <w:t>1. To be completed by all Referees</w:t>
            </w:r>
          </w:p>
        </w:tc>
      </w:tr>
      <w:tr w:rsidR="00BC4698" w14:paraId="35A11ECC" w14:textId="77777777" w:rsidTr="00BC4698">
        <w:tc>
          <w:tcPr>
            <w:tcW w:w="9911" w:type="dxa"/>
            <w:gridSpan w:val="4"/>
            <w:tcBorders>
              <w:top w:val="single" w:sz="6" w:space="0" w:color="auto"/>
              <w:left w:val="single" w:sz="6" w:space="0" w:color="auto"/>
              <w:bottom w:val="single" w:sz="6" w:space="0" w:color="auto"/>
              <w:right w:val="single" w:sz="6" w:space="0" w:color="auto"/>
            </w:tcBorders>
            <w:shd w:val="pct5" w:color="auto" w:fill="auto"/>
          </w:tcPr>
          <w:p w14:paraId="3028D7B8" w14:textId="77777777" w:rsidR="00BC4698" w:rsidRDefault="00BC4698">
            <w:pPr>
              <w:pStyle w:val="PS"/>
              <w:ind w:left="34"/>
              <w:rPr>
                <w:sz w:val="22"/>
              </w:rPr>
            </w:pPr>
            <w:r>
              <w:rPr>
                <w:sz w:val="22"/>
              </w:rPr>
              <w:t>Please use the space below to add your comment on the candidate’s ability to :-</w:t>
            </w:r>
          </w:p>
          <w:p w14:paraId="29E88643" w14:textId="77777777" w:rsidR="00BC4698" w:rsidRDefault="00BC4698">
            <w:pPr>
              <w:pStyle w:val="PS"/>
              <w:rPr>
                <w:sz w:val="10"/>
              </w:rPr>
            </w:pPr>
          </w:p>
          <w:p w14:paraId="587378B4" w14:textId="77777777" w:rsidR="00BC4698" w:rsidRDefault="00BC4698" w:rsidP="00BC4698">
            <w:pPr>
              <w:pStyle w:val="PS"/>
              <w:numPr>
                <w:ilvl w:val="0"/>
                <w:numId w:val="10"/>
              </w:numPr>
              <w:rPr>
                <w:sz w:val="22"/>
              </w:rPr>
            </w:pPr>
            <w:r>
              <w:rPr>
                <w:sz w:val="22"/>
              </w:rPr>
              <w:t>carry out the duties listed in the Job Description</w:t>
            </w:r>
            <w:smartTag w:uri="urn:schemas-microsoft-com:office:smarttags" w:element="PersonName">
              <w:r>
                <w:rPr>
                  <w:sz w:val="22"/>
                </w:rPr>
                <w:t>,</w:t>
              </w:r>
            </w:smartTag>
            <w:r>
              <w:rPr>
                <w:sz w:val="22"/>
              </w:rPr>
              <w:t xml:space="preserve"> or </w:t>
            </w:r>
          </w:p>
          <w:p w14:paraId="60EA6C5A" w14:textId="77777777" w:rsidR="00BC4698" w:rsidRDefault="00BC4698" w:rsidP="00BC4698">
            <w:pPr>
              <w:pStyle w:val="PS"/>
              <w:numPr>
                <w:ilvl w:val="0"/>
                <w:numId w:val="10"/>
              </w:numPr>
              <w:rPr>
                <w:sz w:val="22"/>
              </w:rPr>
            </w:pPr>
            <w:r>
              <w:rPr>
                <w:sz w:val="22"/>
              </w:rPr>
              <w:t>demonstrate the knowledge</w:t>
            </w:r>
            <w:smartTag w:uri="urn:schemas-microsoft-com:office:smarttags" w:element="PersonName">
              <w:r>
                <w:rPr>
                  <w:sz w:val="22"/>
                </w:rPr>
                <w:t>,</w:t>
              </w:r>
            </w:smartTag>
            <w:r>
              <w:rPr>
                <w:sz w:val="22"/>
              </w:rPr>
              <w:t xml:space="preserve"> skills and abilities listed in the Employee Specification</w:t>
            </w:r>
          </w:p>
          <w:p w14:paraId="1C4BA62B" w14:textId="77777777" w:rsidR="00BC4698" w:rsidRDefault="00BC4698">
            <w:pPr>
              <w:pStyle w:val="PS"/>
              <w:rPr>
                <w:sz w:val="10"/>
              </w:rPr>
            </w:pPr>
          </w:p>
          <w:p w14:paraId="1D32818F" w14:textId="77777777" w:rsidR="00BC4698" w:rsidRDefault="00BC4698">
            <w:pPr>
              <w:pStyle w:val="PS"/>
              <w:ind w:left="34"/>
              <w:rPr>
                <w:sz w:val="22"/>
              </w:rPr>
            </w:pPr>
            <w:r>
              <w:rPr>
                <w:b/>
                <w:sz w:val="22"/>
              </w:rPr>
              <w:t>Please note that your comments will be shown to the candidate if she/he asks to see them.</w:t>
            </w:r>
          </w:p>
        </w:tc>
      </w:tr>
      <w:tr w:rsidR="00BC4698" w14:paraId="58387A39" w14:textId="77777777" w:rsidTr="00BC4698">
        <w:trPr>
          <w:trHeight w:val="6521"/>
        </w:trPr>
        <w:tc>
          <w:tcPr>
            <w:tcW w:w="9911" w:type="dxa"/>
            <w:gridSpan w:val="4"/>
            <w:tcBorders>
              <w:top w:val="single" w:sz="6" w:space="0" w:color="auto"/>
              <w:left w:val="single" w:sz="6" w:space="0" w:color="auto"/>
              <w:bottom w:val="single" w:sz="4" w:space="0" w:color="auto"/>
              <w:right w:val="single" w:sz="6" w:space="0" w:color="auto"/>
            </w:tcBorders>
          </w:tcPr>
          <w:p w14:paraId="01273568" w14:textId="77777777" w:rsidR="00BC4698" w:rsidRDefault="00BC4698">
            <w:pPr>
              <w:pStyle w:val="PS"/>
              <w:spacing w:before="60"/>
              <w:ind w:left="0"/>
              <w:rPr>
                <w:sz w:val="22"/>
              </w:rPr>
            </w:pPr>
          </w:p>
        </w:tc>
      </w:tr>
      <w:tr w:rsidR="00BC4698" w14:paraId="5CFEFCE3" w14:textId="77777777" w:rsidTr="00BC4698">
        <w:tc>
          <w:tcPr>
            <w:tcW w:w="4955" w:type="dxa"/>
            <w:gridSpan w:val="2"/>
            <w:tcBorders>
              <w:top w:val="single" w:sz="4" w:space="0" w:color="auto"/>
              <w:left w:val="single" w:sz="4" w:space="0" w:color="auto"/>
              <w:bottom w:val="single" w:sz="4" w:space="0" w:color="auto"/>
              <w:right w:val="nil"/>
            </w:tcBorders>
            <w:vAlign w:val="center"/>
            <w:hideMark/>
          </w:tcPr>
          <w:p w14:paraId="09B5B354" w14:textId="77777777" w:rsidR="00BC4698" w:rsidRDefault="00BC4698">
            <w:pPr>
              <w:pStyle w:val="PS"/>
              <w:ind w:left="0"/>
              <w:rPr>
                <w:sz w:val="22"/>
              </w:rPr>
            </w:pPr>
            <w:r>
              <w:rPr>
                <w:sz w:val="22"/>
              </w:rPr>
              <w:t>What is your relationship to the candidate?</w:t>
            </w:r>
          </w:p>
          <w:p w14:paraId="1AAD5B8F" w14:textId="77777777" w:rsidR="00BC4698" w:rsidRDefault="00BC4698">
            <w:pPr>
              <w:pStyle w:val="PS"/>
              <w:ind w:left="0"/>
              <w:rPr>
                <w:sz w:val="18"/>
                <w:szCs w:val="18"/>
              </w:rPr>
            </w:pPr>
            <w:r>
              <w:rPr>
                <w:sz w:val="18"/>
                <w:szCs w:val="18"/>
              </w:rPr>
              <w:t>(For example: Manager, Headteacher, etc)</w:t>
            </w:r>
          </w:p>
        </w:tc>
        <w:bookmarkStart w:id="1" w:name="Relationship"/>
        <w:tc>
          <w:tcPr>
            <w:tcW w:w="4956" w:type="dxa"/>
            <w:gridSpan w:val="2"/>
            <w:tcBorders>
              <w:top w:val="single" w:sz="4" w:space="0" w:color="auto"/>
              <w:left w:val="nil"/>
              <w:bottom w:val="single" w:sz="4" w:space="0" w:color="auto"/>
              <w:right w:val="single" w:sz="4" w:space="0" w:color="auto"/>
            </w:tcBorders>
            <w:vAlign w:val="center"/>
            <w:hideMark/>
          </w:tcPr>
          <w:p w14:paraId="079E3FB7" w14:textId="77777777" w:rsidR="00BC4698" w:rsidRDefault="00BC4698">
            <w:pPr>
              <w:pStyle w:val="PS"/>
              <w:ind w:left="0"/>
              <w:rPr>
                <w:sz w:val="22"/>
              </w:rPr>
            </w:pPr>
            <w:r>
              <w:fldChar w:fldCharType="begin">
                <w:ffData>
                  <w:name w:val="Relationship"/>
                  <w:enabled/>
                  <w:calcOnExit w:val="0"/>
                  <w:statusText w:type="text" w:val="State the nature of your relatioship to the candidate eg Manager, colleague, headteacher, mother, father etc."/>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bookmarkEnd w:id="1"/>
          </w:p>
        </w:tc>
      </w:tr>
      <w:tr w:rsidR="00BC4698" w14:paraId="5EF226D4" w14:textId="77777777" w:rsidTr="00BC4698">
        <w:tc>
          <w:tcPr>
            <w:tcW w:w="4955" w:type="dxa"/>
            <w:gridSpan w:val="2"/>
            <w:tcBorders>
              <w:top w:val="single" w:sz="4" w:space="0" w:color="auto"/>
              <w:left w:val="single" w:sz="4" w:space="0" w:color="auto"/>
              <w:bottom w:val="single" w:sz="4" w:space="0" w:color="auto"/>
              <w:right w:val="nil"/>
            </w:tcBorders>
            <w:vAlign w:val="center"/>
            <w:hideMark/>
          </w:tcPr>
          <w:p w14:paraId="3D386D27" w14:textId="77777777" w:rsidR="00BC4698" w:rsidRDefault="00BC4698">
            <w:pPr>
              <w:pStyle w:val="PS"/>
              <w:ind w:left="0"/>
              <w:rPr>
                <w:sz w:val="22"/>
              </w:rPr>
            </w:pPr>
            <w:r>
              <w:rPr>
                <w:sz w:val="22"/>
              </w:rPr>
              <w:t>How long have you known the candidate?</w:t>
            </w:r>
          </w:p>
          <w:p w14:paraId="38C03F18" w14:textId="77777777" w:rsidR="00BC4698" w:rsidRDefault="00BC4698">
            <w:pPr>
              <w:pStyle w:val="PS"/>
              <w:ind w:left="0"/>
              <w:rPr>
                <w:sz w:val="18"/>
                <w:szCs w:val="18"/>
              </w:rPr>
            </w:pPr>
            <w:r>
              <w:rPr>
                <w:sz w:val="18"/>
                <w:szCs w:val="18"/>
              </w:rPr>
              <w:t>(Please state time period, for example 6 years)</w:t>
            </w:r>
          </w:p>
        </w:tc>
        <w:bookmarkStart w:id="2" w:name="Period"/>
        <w:tc>
          <w:tcPr>
            <w:tcW w:w="4956" w:type="dxa"/>
            <w:gridSpan w:val="2"/>
            <w:tcBorders>
              <w:top w:val="single" w:sz="4" w:space="0" w:color="auto"/>
              <w:left w:val="nil"/>
              <w:bottom w:val="single" w:sz="4" w:space="0" w:color="auto"/>
              <w:right w:val="single" w:sz="4" w:space="0" w:color="auto"/>
            </w:tcBorders>
            <w:vAlign w:val="center"/>
            <w:hideMark/>
          </w:tcPr>
          <w:p w14:paraId="424151F6" w14:textId="77777777" w:rsidR="00BC4698" w:rsidRDefault="00BC4698">
            <w:pPr>
              <w:pStyle w:val="PS"/>
              <w:ind w:left="0"/>
              <w:rPr>
                <w:sz w:val="22"/>
              </w:rPr>
            </w:pPr>
            <w:r>
              <w:fldChar w:fldCharType="begin">
                <w:ffData>
                  <w:name w:val="Period"/>
                  <w:enabled/>
                  <w:calcOnExit w:val="0"/>
                  <w:statusText w:type="text" w:val="State how long you have known the candidate"/>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bookmarkEnd w:id="2"/>
          </w:p>
        </w:tc>
      </w:tr>
      <w:tr w:rsidR="00BC4698" w14:paraId="244F4FBC" w14:textId="77777777" w:rsidTr="00BC4698">
        <w:tc>
          <w:tcPr>
            <w:tcW w:w="9911" w:type="dxa"/>
            <w:gridSpan w:val="4"/>
            <w:tcBorders>
              <w:top w:val="single" w:sz="4" w:space="0" w:color="auto"/>
              <w:left w:val="single" w:sz="6" w:space="0" w:color="auto"/>
              <w:bottom w:val="single" w:sz="6" w:space="0" w:color="auto"/>
              <w:right w:val="single" w:sz="6" w:space="0" w:color="auto"/>
            </w:tcBorders>
          </w:tcPr>
          <w:p w14:paraId="0AC87267" w14:textId="77777777" w:rsidR="00BC4698" w:rsidRDefault="00BC4698">
            <w:pPr>
              <w:pStyle w:val="PS"/>
              <w:tabs>
                <w:tab w:val="clear" w:pos="2016"/>
                <w:tab w:val="clear" w:pos="2736"/>
                <w:tab w:val="left" w:pos="803"/>
                <w:tab w:val="left" w:leader="dot" w:pos="5123"/>
                <w:tab w:val="left" w:pos="5588"/>
                <w:tab w:val="left" w:pos="6458"/>
                <w:tab w:val="left" w:leader="dot" w:pos="9443"/>
              </w:tabs>
              <w:spacing w:before="200" w:after="120"/>
              <w:ind w:left="0"/>
              <w:rPr>
                <w:sz w:val="22"/>
              </w:rPr>
            </w:pPr>
          </w:p>
          <w:p w14:paraId="46D995A9" w14:textId="77777777" w:rsidR="00BC4698" w:rsidRDefault="00BC4698">
            <w:pPr>
              <w:pStyle w:val="PS"/>
              <w:tabs>
                <w:tab w:val="clear" w:pos="2016"/>
                <w:tab w:val="clear" w:pos="2736"/>
                <w:tab w:val="left" w:pos="803"/>
                <w:tab w:val="left" w:leader="dot" w:pos="5123"/>
                <w:tab w:val="left" w:pos="5588"/>
                <w:tab w:val="left" w:pos="6458"/>
                <w:tab w:val="left" w:leader="dot" w:pos="9443"/>
              </w:tabs>
              <w:spacing w:before="200" w:after="120"/>
              <w:ind w:left="0"/>
              <w:rPr>
                <w:sz w:val="22"/>
              </w:rPr>
            </w:pPr>
            <w:r>
              <w:rPr>
                <w:sz w:val="22"/>
              </w:rPr>
              <w:t>Signed</w:t>
            </w:r>
            <w:r>
              <w:rPr>
                <w:sz w:val="22"/>
              </w:rPr>
              <w:tab/>
            </w:r>
            <w:r>
              <w:rPr>
                <w:sz w:val="22"/>
              </w:rPr>
              <w:tab/>
            </w:r>
            <w:r>
              <w:rPr>
                <w:sz w:val="22"/>
              </w:rPr>
              <w:tab/>
              <w:t>Date</w:t>
            </w:r>
            <w:r>
              <w:rPr>
                <w:sz w:val="22"/>
              </w:rPr>
              <w:tab/>
            </w:r>
            <w:r>
              <w:rPr>
                <w:sz w:val="22"/>
              </w:rPr>
              <w:tab/>
            </w:r>
          </w:p>
        </w:tc>
      </w:tr>
      <w:tr w:rsidR="00BC4698" w14:paraId="0D1F8BCD" w14:textId="77777777" w:rsidTr="00BC4698">
        <w:tc>
          <w:tcPr>
            <w:tcW w:w="9911" w:type="dxa"/>
            <w:gridSpan w:val="4"/>
            <w:tcBorders>
              <w:top w:val="single" w:sz="6" w:space="0" w:color="auto"/>
              <w:left w:val="single" w:sz="8" w:space="0" w:color="auto"/>
              <w:bottom w:val="single" w:sz="6" w:space="0" w:color="auto"/>
              <w:right w:val="single" w:sz="8" w:space="0" w:color="auto"/>
            </w:tcBorders>
            <w:shd w:val="clear" w:color="auto" w:fill="C0C0C0"/>
            <w:hideMark/>
          </w:tcPr>
          <w:p w14:paraId="11B2A2E3" w14:textId="77777777" w:rsidR="00BC4698" w:rsidRDefault="00BC4698">
            <w:pPr>
              <w:pStyle w:val="PS"/>
              <w:keepNext/>
              <w:tabs>
                <w:tab w:val="left" w:pos="432"/>
              </w:tabs>
              <w:spacing w:before="60" w:after="60"/>
              <w:ind w:left="34"/>
              <w:rPr>
                <w:b/>
                <w:sz w:val="20"/>
              </w:rPr>
            </w:pPr>
            <w:r>
              <w:rPr>
                <w:b/>
              </w:rPr>
              <w:t>2. To be completed by current or previous employer of the candidate only.</w:t>
            </w:r>
          </w:p>
        </w:tc>
      </w:tr>
      <w:tr w:rsidR="00BC4698" w14:paraId="379E2510" w14:textId="77777777" w:rsidTr="00BC4698">
        <w:tc>
          <w:tcPr>
            <w:tcW w:w="9911" w:type="dxa"/>
            <w:gridSpan w:val="4"/>
            <w:tcBorders>
              <w:top w:val="single" w:sz="6" w:space="0" w:color="auto"/>
              <w:left w:val="single" w:sz="8" w:space="0" w:color="auto"/>
              <w:bottom w:val="single" w:sz="6" w:space="0" w:color="auto"/>
              <w:right w:val="single" w:sz="8" w:space="0" w:color="auto"/>
            </w:tcBorders>
            <w:shd w:val="pct5" w:color="auto" w:fill="auto"/>
            <w:hideMark/>
          </w:tcPr>
          <w:p w14:paraId="0E42E6D5" w14:textId="77777777" w:rsidR="00BC4698" w:rsidRDefault="00BC4698">
            <w:pPr>
              <w:pStyle w:val="PS"/>
              <w:keepNext/>
              <w:tabs>
                <w:tab w:val="left" w:pos="432"/>
              </w:tabs>
              <w:spacing w:before="60" w:after="60"/>
              <w:ind w:left="34"/>
              <w:rPr>
                <w:b/>
                <w:sz w:val="20"/>
              </w:rPr>
            </w:pPr>
            <w:r>
              <w:rPr>
                <w:b/>
                <w:sz w:val="20"/>
              </w:rPr>
              <w:t>2.1</w:t>
            </w:r>
            <w:r>
              <w:rPr>
                <w:b/>
                <w:sz w:val="20"/>
              </w:rPr>
              <w:tab/>
              <w:t>Employment details with you</w:t>
            </w:r>
          </w:p>
        </w:tc>
      </w:tr>
      <w:tr w:rsidR="00BC4698" w14:paraId="64CF9ECA" w14:textId="77777777" w:rsidTr="00BC4698">
        <w:tc>
          <w:tcPr>
            <w:tcW w:w="4528" w:type="dxa"/>
            <w:tcBorders>
              <w:top w:val="single" w:sz="6" w:space="0" w:color="auto"/>
              <w:left w:val="single" w:sz="8" w:space="0" w:color="auto"/>
              <w:bottom w:val="single" w:sz="6" w:space="0" w:color="auto"/>
              <w:right w:val="single" w:sz="6" w:space="0" w:color="auto"/>
            </w:tcBorders>
            <w:hideMark/>
          </w:tcPr>
          <w:p w14:paraId="4900ACAE" w14:textId="77777777" w:rsidR="00BC4698" w:rsidRDefault="00BC4698">
            <w:pPr>
              <w:pStyle w:val="PS"/>
              <w:keepNext/>
              <w:tabs>
                <w:tab w:val="left" w:pos="432"/>
              </w:tabs>
              <w:spacing w:before="60" w:after="60"/>
              <w:ind w:left="34"/>
              <w:rPr>
                <w:sz w:val="20"/>
              </w:rPr>
            </w:pPr>
            <w:r>
              <w:rPr>
                <w:sz w:val="20"/>
              </w:rPr>
              <w:t>Post</w:t>
            </w:r>
          </w:p>
        </w:tc>
        <w:bookmarkStart w:id="3" w:name="CurrentPost"/>
        <w:tc>
          <w:tcPr>
            <w:tcW w:w="5383" w:type="dxa"/>
            <w:gridSpan w:val="3"/>
            <w:tcBorders>
              <w:top w:val="single" w:sz="6" w:space="0" w:color="auto"/>
              <w:left w:val="single" w:sz="6" w:space="0" w:color="auto"/>
              <w:bottom w:val="single" w:sz="6" w:space="0" w:color="auto"/>
              <w:right w:val="single" w:sz="8" w:space="0" w:color="auto"/>
            </w:tcBorders>
            <w:hideMark/>
          </w:tcPr>
          <w:p w14:paraId="39ED6F32" w14:textId="77777777" w:rsidR="00BC4698" w:rsidRDefault="00BC4698">
            <w:pPr>
              <w:pStyle w:val="PS"/>
              <w:keepNext/>
              <w:spacing w:before="60" w:after="60"/>
              <w:ind w:left="0"/>
              <w:rPr>
                <w:sz w:val="20"/>
              </w:rPr>
            </w:pPr>
            <w:r>
              <w:fldChar w:fldCharType="begin">
                <w:ffData>
                  <w:name w:val="CurrentPost"/>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
          </w:p>
        </w:tc>
      </w:tr>
      <w:tr w:rsidR="00BC4698" w14:paraId="3BE3305E" w14:textId="77777777" w:rsidTr="00BC4698">
        <w:trPr>
          <w:cantSplit/>
          <w:trHeight w:val="511"/>
        </w:trPr>
        <w:tc>
          <w:tcPr>
            <w:tcW w:w="4528" w:type="dxa"/>
            <w:tcBorders>
              <w:top w:val="single" w:sz="6" w:space="0" w:color="auto"/>
              <w:left w:val="single" w:sz="8" w:space="0" w:color="auto"/>
              <w:bottom w:val="single" w:sz="6" w:space="0" w:color="auto"/>
              <w:right w:val="single" w:sz="6" w:space="0" w:color="auto"/>
            </w:tcBorders>
            <w:hideMark/>
          </w:tcPr>
          <w:p w14:paraId="0C0B8C1E" w14:textId="77777777" w:rsidR="00BC4698" w:rsidRDefault="00BC4698">
            <w:pPr>
              <w:pStyle w:val="PS"/>
              <w:keepNext/>
              <w:tabs>
                <w:tab w:val="left" w:pos="432"/>
              </w:tabs>
              <w:spacing w:before="60" w:after="60"/>
              <w:ind w:left="34"/>
              <w:rPr>
                <w:sz w:val="20"/>
              </w:rPr>
            </w:pPr>
            <w:r>
              <w:rPr>
                <w:sz w:val="20"/>
              </w:rPr>
              <w:t>Period of Employment  - please provide exact dates for Continuous service (if applicable)</w:t>
            </w:r>
          </w:p>
        </w:tc>
        <w:tc>
          <w:tcPr>
            <w:tcW w:w="5383" w:type="dxa"/>
            <w:gridSpan w:val="3"/>
            <w:tcBorders>
              <w:top w:val="single" w:sz="6" w:space="0" w:color="auto"/>
              <w:left w:val="single" w:sz="6" w:space="0" w:color="auto"/>
              <w:bottom w:val="single" w:sz="6" w:space="0" w:color="auto"/>
              <w:right w:val="single" w:sz="8" w:space="0" w:color="auto"/>
            </w:tcBorders>
            <w:hideMark/>
          </w:tcPr>
          <w:p w14:paraId="320B217B" w14:textId="77777777" w:rsidR="00BC4698" w:rsidRDefault="00BC4698">
            <w:pPr>
              <w:pStyle w:val="PS"/>
              <w:keepNext/>
              <w:tabs>
                <w:tab w:val="clear" w:pos="2016"/>
                <w:tab w:val="left" w:pos="595"/>
              </w:tabs>
              <w:spacing w:before="60" w:after="60"/>
              <w:ind w:left="0"/>
              <w:rPr>
                <w:sz w:val="20"/>
              </w:rPr>
            </w:pPr>
            <w:r>
              <w:rPr>
                <w:sz w:val="20"/>
              </w:rPr>
              <w:t>From</w:t>
            </w:r>
            <w:r>
              <w:rPr>
                <w:sz w:val="20"/>
              </w:rPr>
              <w:tab/>
            </w:r>
            <w:bookmarkStart w:id="4" w:name="StartDate"/>
            <w:r>
              <w:fldChar w:fldCharType="begin">
                <w:ffData>
                  <w:name w:val="StartDate"/>
                  <w:enabled/>
                  <w:calcOnExit w:val="0"/>
                  <w:textInput>
                    <w:type w:val="date"/>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
          </w:p>
          <w:p w14:paraId="70104991" w14:textId="77777777" w:rsidR="00BC4698" w:rsidRDefault="00BC4698">
            <w:pPr>
              <w:pStyle w:val="PS"/>
              <w:keepNext/>
              <w:tabs>
                <w:tab w:val="clear" w:pos="2016"/>
                <w:tab w:val="left" w:pos="595"/>
              </w:tabs>
              <w:spacing w:before="60" w:after="60"/>
              <w:ind w:left="0"/>
              <w:rPr>
                <w:sz w:val="20"/>
              </w:rPr>
            </w:pPr>
            <w:r>
              <w:rPr>
                <w:sz w:val="20"/>
              </w:rPr>
              <w:t>To</w:t>
            </w:r>
            <w:r>
              <w:rPr>
                <w:sz w:val="20"/>
              </w:rPr>
              <w:tab/>
            </w:r>
            <w:bookmarkStart w:id="5" w:name="EndDate"/>
            <w:r>
              <w:fldChar w:fldCharType="begin">
                <w:ffData>
                  <w:name w:val="EndDate"/>
                  <w:enabled/>
                  <w:calcOnExit w:val="0"/>
                  <w:textInput>
                    <w:type w:val="date"/>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
          </w:p>
        </w:tc>
      </w:tr>
      <w:tr w:rsidR="00BC4698" w14:paraId="045A322C" w14:textId="77777777" w:rsidTr="00BC4698">
        <w:tc>
          <w:tcPr>
            <w:tcW w:w="9911" w:type="dxa"/>
            <w:gridSpan w:val="4"/>
            <w:tcBorders>
              <w:top w:val="single" w:sz="6" w:space="0" w:color="auto"/>
              <w:left w:val="single" w:sz="8" w:space="0" w:color="auto"/>
              <w:bottom w:val="single" w:sz="6" w:space="0" w:color="auto"/>
              <w:right w:val="single" w:sz="8" w:space="0" w:color="auto"/>
            </w:tcBorders>
            <w:shd w:val="pct5" w:color="auto" w:fill="auto"/>
            <w:hideMark/>
          </w:tcPr>
          <w:p w14:paraId="15C3672F" w14:textId="77777777" w:rsidR="00BC4698" w:rsidRDefault="00BC4698">
            <w:pPr>
              <w:pStyle w:val="PS"/>
              <w:tabs>
                <w:tab w:val="left" w:pos="432"/>
              </w:tabs>
              <w:spacing w:before="60" w:after="60"/>
              <w:ind w:left="0"/>
              <w:rPr>
                <w:b/>
                <w:sz w:val="20"/>
              </w:rPr>
            </w:pPr>
            <w:r>
              <w:rPr>
                <w:b/>
                <w:sz w:val="20"/>
              </w:rPr>
              <w:t xml:space="preserve">2.2  Safeguarding of children and vulnerable adults </w:t>
            </w:r>
          </w:p>
        </w:tc>
      </w:tr>
      <w:tr w:rsidR="00BC4698" w14:paraId="16F6F8C8" w14:textId="77777777" w:rsidTr="00BC4698">
        <w:tc>
          <w:tcPr>
            <w:tcW w:w="9911" w:type="dxa"/>
            <w:gridSpan w:val="4"/>
            <w:tcBorders>
              <w:top w:val="single" w:sz="6" w:space="0" w:color="auto"/>
              <w:left w:val="single" w:sz="8" w:space="0" w:color="auto"/>
              <w:bottom w:val="single" w:sz="6" w:space="0" w:color="auto"/>
              <w:right w:val="single" w:sz="8" w:space="0" w:color="auto"/>
            </w:tcBorders>
          </w:tcPr>
          <w:p w14:paraId="13436906" w14:textId="77777777" w:rsidR="00BC4698" w:rsidRDefault="00BC4698">
            <w:pPr>
              <w:pStyle w:val="PS"/>
              <w:tabs>
                <w:tab w:val="left" w:pos="432"/>
              </w:tabs>
              <w:spacing w:before="60" w:after="60"/>
              <w:ind w:left="0"/>
              <w:rPr>
                <w:sz w:val="20"/>
              </w:rPr>
            </w:pPr>
            <w:r>
              <w:rPr>
                <w:sz w:val="20"/>
              </w:rPr>
              <w:t>Are you aware of any reason why he/she would be unsuitable to work with children or vulnerable adults? Please provide details of any past disciplinary issues relating to children and/or child protection concerns he/she may have been subject to. Please only answer this question if the job that the candidate is applying for has access to children and vulnerable adults (or their records).</w:t>
            </w:r>
          </w:p>
          <w:p w14:paraId="1C20D702" w14:textId="77777777" w:rsidR="00BC4698" w:rsidRDefault="00BC4698">
            <w:pPr>
              <w:pStyle w:val="PS"/>
              <w:tabs>
                <w:tab w:val="left" w:pos="432"/>
              </w:tabs>
              <w:spacing w:before="60" w:after="60"/>
              <w:ind w:left="0"/>
              <w:rPr>
                <w:sz w:val="20"/>
              </w:rPr>
            </w:pPr>
          </w:p>
          <w:p w14:paraId="32E53AAC" w14:textId="77777777" w:rsidR="00BC4698" w:rsidRDefault="00BC4698">
            <w:pPr>
              <w:pStyle w:val="PS"/>
              <w:tabs>
                <w:tab w:val="left" w:pos="432"/>
              </w:tabs>
              <w:spacing w:before="60" w:after="60"/>
              <w:ind w:left="0"/>
              <w:rPr>
                <w:sz w:val="20"/>
              </w:rPr>
            </w:pPr>
          </w:p>
          <w:p w14:paraId="1F08B53F" w14:textId="77777777" w:rsidR="00BC4698" w:rsidRDefault="00BC4698">
            <w:pPr>
              <w:pStyle w:val="PS"/>
              <w:tabs>
                <w:tab w:val="left" w:pos="432"/>
              </w:tabs>
              <w:spacing w:before="60" w:after="60"/>
              <w:ind w:left="0"/>
              <w:rPr>
                <w:sz w:val="20"/>
              </w:rPr>
            </w:pPr>
          </w:p>
          <w:p w14:paraId="2C1E06C8" w14:textId="77777777" w:rsidR="00BC4698" w:rsidRDefault="00BC4698">
            <w:pPr>
              <w:pStyle w:val="PS"/>
              <w:tabs>
                <w:tab w:val="left" w:pos="432"/>
              </w:tabs>
              <w:spacing w:before="60" w:after="60"/>
              <w:ind w:left="0"/>
              <w:rPr>
                <w:sz w:val="20"/>
              </w:rPr>
            </w:pPr>
          </w:p>
        </w:tc>
      </w:tr>
      <w:tr w:rsidR="00BC4698" w14:paraId="348E18DA" w14:textId="77777777" w:rsidTr="00BC4698">
        <w:tc>
          <w:tcPr>
            <w:tcW w:w="9911" w:type="dxa"/>
            <w:gridSpan w:val="4"/>
            <w:tcBorders>
              <w:top w:val="single" w:sz="6" w:space="0" w:color="auto"/>
              <w:left w:val="single" w:sz="8" w:space="0" w:color="auto"/>
              <w:bottom w:val="single" w:sz="6" w:space="0" w:color="auto"/>
              <w:right w:val="single" w:sz="8" w:space="0" w:color="auto"/>
            </w:tcBorders>
            <w:shd w:val="pct5" w:color="auto" w:fill="auto"/>
            <w:hideMark/>
          </w:tcPr>
          <w:p w14:paraId="1BB2C722" w14:textId="77777777" w:rsidR="00BC4698" w:rsidRDefault="00BC4698">
            <w:pPr>
              <w:pStyle w:val="PS"/>
              <w:tabs>
                <w:tab w:val="left" w:pos="432"/>
              </w:tabs>
              <w:spacing w:before="60" w:after="60"/>
              <w:ind w:left="0"/>
              <w:rPr>
                <w:b/>
                <w:sz w:val="20"/>
              </w:rPr>
            </w:pPr>
            <w:r>
              <w:br w:type="page"/>
            </w:r>
            <w:r>
              <w:rPr>
                <w:b/>
                <w:sz w:val="20"/>
              </w:rPr>
              <w:t>2.3</w:t>
            </w:r>
            <w:r>
              <w:rPr>
                <w:b/>
                <w:sz w:val="20"/>
              </w:rPr>
              <w:tab/>
              <w:t>Employment Record</w:t>
            </w:r>
          </w:p>
        </w:tc>
      </w:tr>
      <w:tr w:rsidR="00BC4698" w14:paraId="079986DD" w14:textId="77777777" w:rsidTr="00BC4698">
        <w:trPr>
          <w:trHeight w:val="1222"/>
        </w:trPr>
        <w:tc>
          <w:tcPr>
            <w:tcW w:w="9911" w:type="dxa"/>
            <w:gridSpan w:val="4"/>
            <w:tcBorders>
              <w:top w:val="single" w:sz="6" w:space="0" w:color="auto"/>
              <w:left w:val="single" w:sz="8" w:space="0" w:color="auto"/>
              <w:bottom w:val="single" w:sz="6" w:space="0" w:color="auto"/>
              <w:right w:val="single" w:sz="8" w:space="0" w:color="auto"/>
            </w:tcBorders>
          </w:tcPr>
          <w:p w14:paraId="4A5C3132" w14:textId="77777777" w:rsidR="00BC4698" w:rsidRDefault="00BC4698">
            <w:pPr>
              <w:pStyle w:val="PS"/>
              <w:tabs>
                <w:tab w:val="left" w:pos="0"/>
              </w:tabs>
              <w:spacing w:before="60" w:after="60"/>
              <w:ind w:left="34"/>
              <w:rPr>
                <w:sz w:val="20"/>
              </w:rPr>
            </w:pPr>
            <w:r>
              <w:rPr>
                <w:sz w:val="20"/>
              </w:rPr>
              <w:t>Please provide brief details of any live warnings due to disciplinary or capability proceedings and, if possible, please comment on the nature of these warnings.</w:t>
            </w:r>
          </w:p>
          <w:p w14:paraId="4DD82860" w14:textId="77777777" w:rsidR="00BC4698" w:rsidRDefault="00BC4698">
            <w:pPr>
              <w:pStyle w:val="PS"/>
              <w:tabs>
                <w:tab w:val="left" w:pos="0"/>
              </w:tabs>
              <w:spacing w:before="60" w:after="60"/>
              <w:ind w:left="34"/>
              <w:rPr>
                <w:sz w:val="20"/>
              </w:rPr>
            </w:pPr>
          </w:p>
          <w:p w14:paraId="7891C336" w14:textId="77777777" w:rsidR="00BC4698" w:rsidRDefault="00BC4698">
            <w:pPr>
              <w:pStyle w:val="PS"/>
              <w:tabs>
                <w:tab w:val="left" w:pos="0"/>
              </w:tabs>
              <w:spacing w:before="60" w:after="60"/>
              <w:ind w:left="34"/>
              <w:rPr>
                <w:sz w:val="20"/>
              </w:rPr>
            </w:pPr>
          </w:p>
          <w:p w14:paraId="0AFAF4BE" w14:textId="77777777" w:rsidR="00BC4698" w:rsidRDefault="00BC4698">
            <w:pPr>
              <w:pStyle w:val="PS"/>
              <w:tabs>
                <w:tab w:val="left" w:pos="0"/>
              </w:tabs>
              <w:spacing w:before="60" w:after="60"/>
              <w:ind w:left="34"/>
              <w:rPr>
                <w:sz w:val="20"/>
              </w:rPr>
            </w:pPr>
          </w:p>
          <w:p w14:paraId="588BD5E5" w14:textId="77777777" w:rsidR="00BC4698" w:rsidRDefault="00BC4698">
            <w:pPr>
              <w:pStyle w:val="PS"/>
              <w:tabs>
                <w:tab w:val="left" w:pos="0"/>
              </w:tabs>
              <w:spacing w:before="60" w:after="60"/>
              <w:ind w:left="34"/>
              <w:rPr>
                <w:sz w:val="20"/>
              </w:rPr>
            </w:pPr>
          </w:p>
        </w:tc>
      </w:tr>
      <w:tr w:rsidR="00BC4698" w14:paraId="589999C4" w14:textId="77777777" w:rsidTr="00BC4698">
        <w:trPr>
          <w:trHeight w:val="6237"/>
        </w:trPr>
        <w:tc>
          <w:tcPr>
            <w:tcW w:w="9911" w:type="dxa"/>
            <w:gridSpan w:val="4"/>
            <w:tcBorders>
              <w:top w:val="single" w:sz="6" w:space="0" w:color="auto"/>
              <w:left w:val="single" w:sz="8" w:space="0" w:color="auto"/>
              <w:bottom w:val="single" w:sz="6" w:space="0" w:color="auto"/>
              <w:right w:val="single" w:sz="8" w:space="0" w:color="auto"/>
            </w:tcBorders>
          </w:tcPr>
          <w:p w14:paraId="27D78981" w14:textId="77777777" w:rsidR="00BC4698" w:rsidRDefault="00BC4698">
            <w:pPr>
              <w:pStyle w:val="PS"/>
              <w:tabs>
                <w:tab w:val="left" w:pos="0"/>
              </w:tabs>
              <w:spacing w:before="60" w:after="60"/>
              <w:ind w:left="34"/>
              <w:rPr>
                <w:sz w:val="20"/>
              </w:rPr>
            </w:pPr>
            <w:r>
              <w:rPr>
                <w:sz w:val="20"/>
              </w:rPr>
              <w:t>During employment with you did he/she achieve anything of particular note?  If so, please provide a brief description.</w:t>
            </w:r>
          </w:p>
          <w:p w14:paraId="12C2DCB4" w14:textId="77777777" w:rsidR="00BC4698" w:rsidRDefault="00BC4698">
            <w:pPr>
              <w:pStyle w:val="PS"/>
              <w:spacing w:before="60" w:after="60"/>
              <w:ind w:left="720" w:hanging="720"/>
              <w:rPr>
                <w:sz w:val="20"/>
              </w:rPr>
            </w:pPr>
          </w:p>
        </w:tc>
      </w:tr>
      <w:tr w:rsidR="00BC4698" w14:paraId="5B386FDD" w14:textId="77777777" w:rsidTr="00BC4698">
        <w:tc>
          <w:tcPr>
            <w:tcW w:w="9911" w:type="dxa"/>
            <w:gridSpan w:val="4"/>
            <w:tcBorders>
              <w:top w:val="single" w:sz="6" w:space="0" w:color="auto"/>
              <w:left w:val="single" w:sz="8" w:space="0" w:color="auto"/>
              <w:bottom w:val="single" w:sz="6" w:space="0" w:color="auto"/>
              <w:right w:val="single" w:sz="8" w:space="0" w:color="auto"/>
            </w:tcBorders>
            <w:shd w:val="clear" w:color="auto" w:fill="C0C0C0"/>
            <w:hideMark/>
          </w:tcPr>
          <w:p w14:paraId="17ACCCC5" w14:textId="77777777" w:rsidR="00BC4698" w:rsidRDefault="00BC4698">
            <w:pPr>
              <w:pStyle w:val="PS"/>
              <w:tabs>
                <w:tab w:val="left" w:pos="0"/>
              </w:tabs>
              <w:spacing w:before="60" w:after="60"/>
              <w:ind w:left="34"/>
              <w:rPr>
                <w:b/>
                <w:szCs w:val="24"/>
              </w:rPr>
            </w:pPr>
            <w:r>
              <w:rPr>
                <w:b/>
                <w:szCs w:val="24"/>
              </w:rPr>
              <w:t>3 To be completed by Current Employer only</w:t>
            </w:r>
          </w:p>
        </w:tc>
      </w:tr>
      <w:tr w:rsidR="00BC4698" w14:paraId="5980A567" w14:textId="77777777" w:rsidTr="00BC4698">
        <w:tc>
          <w:tcPr>
            <w:tcW w:w="4955" w:type="dxa"/>
            <w:gridSpan w:val="2"/>
            <w:tcBorders>
              <w:top w:val="single" w:sz="6" w:space="0" w:color="auto"/>
              <w:left w:val="single" w:sz="8" w:space="0" w:color="auto"/>
              <w:bottom w:val="single" w:sz="8" w:space="0" w:color="auto"/>
              <w:right w:val="single" w:sz="8" w:space="0" w:color="auto"/>
            </w:tcBorders>
            <w:hideMark/>
          </w:tcPr>
          <w:p w14:paraId="1F286A5F" w14:textId="77777777" w:rsidR="00BC4698" w:rsidRDefault="00BC4698">
            <w:pPr>
              <w:pStyle w:val="PS"/>
              <w:tabs>
                <w:tab w:val="left" w:pos="0"/>
              </w:tabs>
              <w:spacing w:before="60" w:after="60"/>
              <w:ind w:left="34"/>
              <w:rPr>
                <w:sz w:val="20"/>
              </w:rPr>
            </w:pPr>
            <w:r>
              <w:rPr>
                <w:sz w:val="20"/>
              </w:rPr>
              <w:t>Current Salary</w:t>
            </w:r>
          </w:p>
        </w:tc>
        <w:bookmarkStart w:id="6" w:name="Salary"/>
        <w:tc>
          <w:tcPr>
            <w:tcW w:w="4956" w:type="dxa"/>
            <w:gridSpan w:val="2"/>
            <w:tcBorders>
              <w:top w:val="single" w:sz="6" w:space="0" w:color="auto"/>
              <w:left w:val="single" w:sz="8" w:space="0" w:color="auto"/>
              <w:bottom w:val="single" w:sz="8" w:space="0" w:color="auto"/>
              <w:right w:val="single" w:sz="8" w:space="0" w:color="auto"/>
            </w:tcBorders>
            <w:hideMark/>
          </w:tcPr>
          <w:p w14:paraId="6C85865E" w14:textId="77777777" w:rsidR="00BC4698" w:rsidRDefault="00BC4698">
            <w:pPr>
              <w:pStyle w:val="PS"/>
              <w:tabs>
                <w:tab w:val="left" w:pos="0"/>
              </w:tabs>
              <w:spacing w:before="60" w:after="60"/>
              <w:ind w:left="34"/>
              <w:rPr>
                <w:sz w:val="20"/>
              </w:rPr>
            </w:pPr>
            <w:r>
              <w:fldChar w:fldCharType="begin">
                <w:ffData>
                  <w:name w:val="Salary"/>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
          </w:p>
        </w:tc>
      </w:tr>
    </w:tbl>
    <w:p w14:paraId="44D2B064" w14:textId="77777777" w:rsidR="00D8790D" w:rsidRPr="004B42AE" w:rsidRDefault="00D8790D" w:rsidP="00D8790D">
      <w:pPr>
        <w:tabs>
          <w:tab w:val="left" w:pos="2016"/>
          <w:tab w:val="left" w:pos="2736"/>
        </w:tabs>
        <w:rPr>
          <w:rFonts w:ascii="Arial" w:hAnsi="Arial"/>
          <w:szCs w:val="20"/>
        </w:rPr>
      </w:pPr>
    </w:p>
    <w:p w14:paraId="5E314405" w14:textId="77777777" w:rsidR="00D8790D" w:rsidRPr="004B42AE" w:rsidRDefault="00D8790D" w:rsidP="00D8790D">
      <w:pPr>
        <w:tabs>
          <w:tab w:val="left" w:pos="2016"/>
          <w:tab w:val="left" w:pos="2736"/>
        </w:tabs>
        <w:rPr>
          <w:rFonts w:ascii="Arial" w:hAnsi="Arial"/>
          <w:szCs w:val="20"/>
        </w:rPr>
      </w:pPr>
    </w:p>
    <w:p w14:paraId="230B5992" w14:textId="77777777" w:rsidR="00D8790D" w:rsidRPr="004B42AE" w:rsidRDefault="00D8790D" w:rsidP="00D8790D">
      <w:pPr>
        <w:ind w:left="1296"/>
        <w:rPr>
          <w:rFonts w:ascii="Arial" w:hAnsi="Arial"/>
          <w:szCs w:val="20"/>
        </w:rPr>
      </w:pPr>
    </w:p>
    <w:p w14:paraId="05780325" w14:textId="5DBA8DF3" w:rsidR="00D8790D" w:rsidRDefault="00D8790D" w:rsidP="00D8790D">
      <w:pPr>
        <w:rPr>
          <w:rFonts w:ascii="Arial" w:hAnsi="Arial" w:cs="Arial"/>
          <w:color w:val="000000"/>
        </w:rPr>
      </w:pPr>
      <w:r>
        <w:rPr>
          <w:rFonts w:ascii="Arial" w:hAnsi="Arial" w:cs="Arial"/>
          <w:color w:val="000000"/>
        </w:rPr>
        <w:br w:type="page"/>
      </w:r>
      <w:bookmarkStart w:id="7" w:name="_GoBack"/>
      <w:bookmarkEnd w:id="7"/>
    </w:p>
    <w:tbl>
      <w:tblPr>
        <w:tblpPr w:leftFromText="180" w:rightFromText="180" w:horzAnchor="margin" w:tblpY="9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195"/>
        <w:gridCol w:w="229"/>
        <w:gridCol w:w="698"/>
        <w:gridCol w:w="1583"/>
        <w:gridCol w:w="718"/>
        <w:gridCol w:w="310"/>
        <w:gridCol w:w="613"/>
        <w:gridCol w:w="853"/>
        <w:gridCol w:w="1487"/>
      </w:tblGrid>
      <w:tr w:rsidR="00D8790D" w:rsidRPr="00B75282" w14:paraId="47EED01F" w14:textId="77777777" w:rsidTr="00EF1C2E">
        <w:tc>
          <w:tcPr>
            <w:tcW w:w="9108" w:type="dxa"/>
            <w:gridSpan w:val="10"/>
            <w:shd w:val="clear" w:color="auto" w:fill="99CCFF"/>
          </w:tcPr>
          <w:p w14:paraId="681D5265" w14:textId="77777777" w:rsidR="00D8790D" w:rsidRPr="00FE0E8D" w:rsidRDefault="00D8790D" w:rsidP="00EF1C2E">
            <w:pPr>
              <w:rPr>
                <w:rFonts w:ascii="Arial" w:hAnsi="Arial" w:cs="Arial"/>
                <w:b/>
                <w:sz w:val="28"/>
                <w:szCs w:val="28"/>
              </w:rPr>
            </w:pPr>
            <w:r w:rsidRPr="00FE0E8D">
              <w:rPr>
                <w:rFonts w:ascii="Arial" w:hAnsi="Arial" w:cs="Arial"/>
                <w:b/>
                <w:sz w:val="28"/>
                <w:szCs w:val="28"/>
              </w:rPr>
              <w:t xml:space="preserve">Positive </w:t>
            </w:r>
            <w:r>
              <w:rPr>
                <w:rFonts w:ascii="Arial" w:hAnsi="Arial" w:cs="Arial"/>
                <w:b/>
                <w:sz w:val="28"/>
                <w:szCs w:val="28"/>
              </w:rPr>
              <w:t>DBS</w:t>
            </w:r>
            <w:r w:rsidRPr="00FE0E8D">
              <w:rPr>
                <w:rFonts w:ascii="Arial" w:hAnsi="Arial" w:cs="Arial"/>
                <w:b/>
                <w:sz w:val="28"/>
                <w:szCs w:val="28"/>
              </w:rPr>
              <w:t xml:space="preserve"> Disclosure - Decision</w:t>
            </w:r>
          </w:p>
        </w:tc>
      </w:tr>
      <w:tr w:rsidR="00D8790D" w:rsidRPr="00B75282" w14:paraId="71317635" w14:textId="77777777" w:rsidTr="00EF1C2E">
        <w:tc>
          <w:tcPr>
            <w:tcW w:w="2617" w:type="dxa"/>
            <w:gridSpan w:val="2"/>
          </w:tcPr>
          <w:p w14:paraId="2FB31087" w14:textId="77777777" w:rsidR="00D8790D" w:rsidRPr="00FE0E8D" w:rsidRDefault="00D8790D" w:rsidP="00EF1C2E">
            <w:pPr>
              <w:rPr>
                <w:rFonts w:ascii="Arial" w:hAnsi="Arial" w:cs="Arial"/>
                <w:b/>
              </w:rPr>
            </w:pPr>
            <w:r w:rsidRPr="00FE0E8D">
              <w:rPr>
                <w:rFonts w:ascii="Arial" w:hAnsi="Arial" w:cs="Arial"/>
                <w:b/>
              </w:rPr>
              <w:t>Name:</w:t>
            </w:r>
          </w:p>
        </w:tc>
        <w:tc>
          <w:tcPr>
            <w:tcW w:w="6491" w:type="dxa"/>
            <w:gridSpan w:val="8"/>
          </w:tcPr>
          <w:p w14:paraId="038DC7AA" w14:textId="77777777" w:rsidR="00D8790D" w:rsidRPr="00FE0E8D" w:rsidRDefault="00D8790D" w:rsidP="00EF1C2E">
            <w:pPr>
              <w:rPr>
                <w:rFonts w:ascii="Arial" w:hAnsi="Arial" w:cs="Arial"/>
              </w:rPr>
            </w:pPr>
          </w:p>
        </w:tc>
      </w:tr>
      <w:tr w:rsidR="00D8790D" w:rsidRPr="00B75282" w14:paraId="427DDF2B" w14:textId="77777777" w:rsidTr="00EF1C2E">
        <w:tc>
          <w:tcPr>
            <w:tcW w:w="2617" w:type="dxa"/>
            <w:gridSpan w:val="2"/>
          </w:tcPr>
          <w:p w14:paraId="1190CAF7" w14:textId="77777777" w:rsidR="00D8790D" w:rsidRPr="00FE0E8D" w:rsidRDefault="00D8790D" w:rsidP="00EF1C2E">
            <w:pPr>
              <w:rPr>
                <w:rFonts w:ascii="Arial" w:hAnsi="Arial" w:cs="Arial"/>
                <w:b/>
              </w:rPr>
            </w:pPr>
            <w:r w:rsidRPr="00FE0E8D">
              <w:rPr>
                <w:rFonts w:ascii="Arial" w:hAnsi="Arial" w:cs="Arial"/>
                <w:b/>
              </w:rPr>
              <w:t>Employee No.</w:t>
            </w:r>
          </w:p>
        </w:tc>
        <w:tc>
          <w:tcPr>
            <w:tcW w:w="6491" w:type="dxa"/>
            <w:gridSpan w:val="8"/>
          </w:tcPr>
          <w:p w14:paraId="7AC71502" w14:textId="77777777" w:rsidR="00D8790D" w:rsidRPr="00FE0E8D" w:rsidRDefault="00D8790D" w:rsidP="00EF1C2E">
            <w:pPr>
              <w:rPr>
                <w:rFonts w:ascii="Arial" w:hAnsi="Arial" w:cs="Arial"/>
                <w:lang w:val="en-US"/>
              </w:rPr>
            </w:pPr>
          </w:p>
        </w:tc>
      </w:tr>
      <w:tr w:rsidR="00D8790D" w:rsidRPr="00B75282" w14:paraId="1A81ED3D" w14:textId="77777777" w:rsidTr="00EF1C2E">
        <w:tc>
          <w:tcPr>
            <w:tcW w:w="2617" w:type="dxa"/>
            <w:gridSpan w:val="2"/>
          </w:tcPr>
          <w:p w14:paraId="71E74EC2" w14:textId="77777777" w:rsidR="00D8790D" w:rsidRPr="00FE0E8D" w:rsidRDefault="00D8790D" w:rsidP="00EF1C2E">
            <w:pPr>
              <w:rPr>
                <w:rFonts w:ascii="Arial" w:hAnsi="Arial" w:cs="Arial"/>
                <w:b/>
              </w:rPr>
            </w:pPr>
            <w:r w:rsidRPr="00FE0E8D">
              <w:rPr>
                <w:rFonts w:ascii="Arial" w:hAnsi="Arial" w:cs="Arial"/>
                <w:b/>
              </w:rPr>
              <w:t>Original Start Date</w:t>
            </w:r>
          </w:p>
        </w:tc>
        <w:tc>
          <w:tcPr>
            <w:tcW w:w="6491" w:type="dxa"/>
            <w:gridSpan w:val="8"/>
          </w:tcPr>
          <w:p w14:paraId="51C55605" w14:textId="77777777" w:rsidR="00D8790D" w:rsidRPr="00FE0E8D" w:rsidRDefault="00D8790D" w:rsidP="00EF1C2E">
            <w:pPr>
              <w:rPr>
                <w:rFonts w:ascii="Arial" w:hAnsi="Arial" w:cs="Arial"/>
                <w:lang w:val="en-US"/>
              </w:rPr>
            </w:pPr>
          </w:p>
        </w:tc>
      </w:tr>
      <w:tr w:rsidR="00D8790D" w:rsidRPr="00B75282" w14:paraId="2083EC48" w14:textId="77777777" w:rsidTr="00EF1C2E">
        <w:tc>
          <w:tcPr>
            <w:tcW w:w="2617" w:type="dxa"/>
            <w:gridSpan w:val="2"/>
          </w:tcPr>
          <w:p w14:paraId="0576F476" w14:textId="77777777" w:rsidR="00D8790D" w:rsidRPr="00FE0E8D" w:rsidRDefault="00D8790D" w:rsidP="00EF1C2E">
            <w:pPr>
              <w:rPr>
                <w:rFonts w:ascii="Arial" w:hAnsi="Arial" w:cs="Arial"/>
                <w:b/>
              </w:rPr>
            </w:pPr>
            <w:r w:rsidRPr="00FE0E8D">
              <w:rPr>
                <w:rFonts w:ascii="Arial" w:hAnsi="Arial" w:cs="Arial"/>
                <w:b/>
              </w:rPr>
              <w:t>DOB:</w:t>
            </w:r>
          </w:p>
        </w:tc>
        <w:tc>
          <w:tcPr>
            <w:tcW w:w="6491" w:type="dxa"/>
            <w:gridSpan w:val="8"/>
          </w:tcPr>
          <w:p w14:paraId="3F8D084B" w14:textId="77777777" w:rsidR="00D8790D" w:rsidRPr="00FE0E8D" w:rsidRDefault="00D8790D" w:rsidP="00EF1C2E">
            <w:pPr>
              <w:rPr>
                <w:rFonts w:ascii="Arial" w:hAnsi="Arial" w:cs="Arial"/>
                <w:lang w:val="en-US"/>
              </w:rPr>
            </w:pPr>
          </w:p>
        </w:tc>
      </w:tr>
      <w:tr w:rsidR="00D8790D" w:rsidRPr="00B75282" w14:paraId="45C64DC1" w14:textId="77777777" w:rsidTr="00EF1C2E">
        <w:tc>
          <w:tcPr>
            <w:tcW w:w="2617" w:type="dxa"/>
            <w:gridSpan w:val="2"/>
          </w:tcPr>
          <w:p w14:paraId="000C4121" w14:textId="77777777" w:rsidR="00D8790D" w:rsidRPr="00FE0E8D" w:rsidRDefault="00D8790D" w:rsidP="00EF1C2E">
            <w:pPr>
              <w:rPr>
                <w:rFonts w:ascii="Arial" w:hAnsi="Arial" w:cs="Arial"/>
                <w:b/>
              </w:rPr>
            </w:pPr>
            <w:r w:rsidRPr="00FE0E8D">
              <w:rPr>
                <w:rFonts w:ascii="Arial" w:hAnsi="Arial" w:cs="Arial"/>
                <w:b/>
              </w:rPr>
              <w:t>Level of Disclosure:</w:t>
            </w:r>
          </w:p>
        </w:tc>
        <w:tc>
          <w:tcPr>
            <w:tcW w:w="3538" w:type="dxa"/>
            <w:gridSpan w:val="5"/>
          </w:tcPr>
          <w:p w14:paraId="712B4097" w14:textId="77777777" w:rsidR="00D8790D" w:rsidRPr="00FE0E8D" w:rsidRDefault="00D8790D" w:rsidP="00EF1C2E">
            <w:pPr>
              <w:rPr>
                <w:rFonts w:ascii="Arial" w:hAnsi="Arial" w:cs="Arial"/>
              </w:rPr>
            </w:pPr>
            <w:r w:rsidRPr="00FE0E8D">
              <w:rPr>
                <w:rFonts w:ascii="Arial" w:hAnsi="Arial" w:cs="Arial"/>
              </w:rPr>
              <w:fldChar w:fldCharType="begin">
                <w:ffData>
                  <w:name w:val="Check1"/>
                  <w:enabled/>
                  <w:calcOnExit w:val="0"/>
                  <w:checkBox>
                    <w:sizeAuto/>
                    <w:default w:val="0"/>
                  </w:checkBox>
                </w:ffData>
              </w:fldChar>
            </w:r>
            <w:r w:rsidRPr="00FE0E8D">
              <w:rPr>
                <w:rFonts w:ascii="Arial" w:hAnsi="Arial" w:cs="Arial"/>
              </w:rPr>
              <w:instrText xml:space="preserve"> FORMCHECKBOX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r w:rsidRPr="00FE0E8D">
              <w:rPr>
                <w:rFonts w:ascii="Arial" w:hAnsi="Arial" w:cs="Arial"/>
              </w:rPr>
              <w:t xml:space="preserve"> Standard</w:t>
            </w:r>
          </w:p>
        </w:tc>
        <w:bookmarkStart w:id="8" w:name="Check2"/>
        <w:tc>
          <w:tcPr>
            <w:tcW w:w="2953" w:type="dxa"/>
            <w:gridSpan w:val="3"/>
          </w:tcPr>
          <w:p w14:paraId="2359C424" w14:textId="77777777" w:rsidR="00D8790D" w:rsidRPr="00FE0E8D" w:rsidRDefault="00D8790D" w:rsidP="00EF1C2E">
            <w:pPr>
              <w:rPr>
                <w:rFonts w:ascii="Arial" w:hAnsi="Arial" w:cs="Arial"/>
              </w:rPr>
            </w:pPr>
            <w:r w:rsidRPr="00FE0E8D">
              <w:rPr>
                <w:rFonts w:ascii="Arial" w:hAnsi="Arial" w:cs="Arial"/>
              </w:rPr>
              <w:fldChar w:fldCharType="begin">
                <w:ffData>
                  <w:name w:val="Check2"/>
                  <w:enabled/>
                  <w:calcOnExit w:val="0"/>
                  <w:checkBox>
                    <w:sizeAuto/>
                    <w:default w:val="0"/>
                  </w:checkBox>
                </w:ffData>
              </w:fldChar>
            </w:r>
            <w:r w:rsidRPr="00FE0E8D">
              <w:rPr>
                <w:rFonts w:ascii="Arial" w:hAnsi="Arial" w:cs="Arial"/>
              </w:rPr>
              <w:instrText xml:space="preserve"> FORMCHECKBOX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bookmarkEnd w:id="8"/>
            <w:r w:rsidRPr="00FE0E8D">
              <w:rPr>
                <w:rFonts w:ascii="Arial" w:hAnsi="Arial" w:cs="Arial"/>
              </w:rPr>
              <w:t xml:space="preserve"> Enhanced</w:t>
            </w:r>
          </w:p>
        </w:tc>
      </w:tr>
      <w:tr w:rsidR="00D8790D" w:rsidRPr="00B75282" w14:paraId="33114AF8" w14:textId="77777777" w:rsidTr="00EF1C2E">
        <w:tc>
          <w:tcPr>
            <w:tcW w:w="2617" w:type="dxa"/>
            <w:gridSpan w:val="2"/>
          </w:tcPr>
          <w:p w14:paraId="63A1B330" w14:textId="77777777" w:rsidR="00D8790D" w:rsidRPr="00FE0E8D" w:rsidRDefault="00D8790D" w:rsidP="00EF1C2E">
            <w:pPr>
              <w:rPr>
                <w:rFonts w:ascii="Arial" w:hAnsi="Arial" w:cs="Arial"/>
                <w:b/>
              </w:rPr>
            </w:pPr>
            <w:r w:rsidRPr="00FE0E8D">
              <w:rPr>
                <w:rFonts w:ascii="Arial" w:hAnsi="Arial" w:cs="Arial"/>
                <w:b/>
              </w:rPr>
              <w:t xml:space="preserve">Access to: </w:t>
            </w:r>
          </w:p>
        </w:tc>
        <w:tc>
          <w:tcPr>
            <w:tcW w:w="2510" w:type="dxa"/>
            <w:gridSpan w:val="3"/>
          </w:tcPr>
          <w:p w14:paraId="4D641C9E" w14:textId="77777777" w:rsidR="00D8790D" w:rsidRPr="00FE0E8D" w:rsidRDefault="00D8790D" w:rsidP="00EF1C2E">
            <w:pPr>
              <w:rPr>
                <w:rFonts w:ascii="Arial" w:hAnsi="Arial" w:cs="Arial"/>
              </w:rPr>
            </w:pPr>
            <w:r w:rsidRPr="00FE0E8D">
              <w:rPr>
                <w:rFonts w:ascii="Arial" w:hAnsi="Arial" w:cs="Arial"/>
              </w:rPr>
              <w:fldChar w:fldCharType="begin">
                <w:ffData>
                  <w:name w:val="Check3"/>
                  <w:enabled/>
                  <w:calcOnExit w:val="0"/>
                  <w:checkBox>
                    <w:sizeAuto/>
                    <w:default w:val="0"/>
                  </w:checkBox>
                </w:ffData>
              </w:fldChar>
            </w:r>
            <w:r w:rsidRPr="00FE0E8D">
              <w:rPr>
                <w:rFonts w:ascii="Arial" w:hAnsi="Arial" w:cs="Arial"/>
              </w:rPr>
              <w:instrText xml:space="preserve"> FORMCHECKBOX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r w:rsidRPr="00FE0E8D">
              <w:rPr>
                <w:rFonts w:ascii="Arial" w:hAnsi="Arial" w:cs="Arial"/>
              </w:rPr>
              <w:t xml:space="preserve"> Children</w:t>
            </w:r>
          </w:p>
        </w:tc>
        <w:tc>
          <w:tcPr>
            <w:tcW w:w="2494" w:type="dxa"/>
            <w:gridSpan w:val="4"/>
          </w:tcPr>
          <w:p w14:paraId="14AAAD9F" w14:textId="77777777" w:rsidR="00D8790D" w:rsidRPr="00FE0E8D" w:rsidRDefault="00D8790D" w:rsidP="00EF1C2E">
            <w:pPr>
              <w:rPr>
                <w:rFonts w:ascii="Arial" w:hAnsi="Arial" w:cs="Arial"/>
              </w:rPr>
            </w:pPr>
            <w:r w:rsidRPr="00FE0E8D">
              <w:rPr>
                <w:rFonts w:ascii="Arial" w:hAnsi="Arial" w:cs="Arial"/>
              </w:rPr>
              <w:fldChar w:fldCharType="begin">
                <w:ffData>
                  <w:name w:val="Check4"/>
                  <w:enabled/>
                  <w:calcOnExit w:val="0"/>
                  <w:checkBox>
                    <w:sizeAuto/>
                    <w:default w:val="0"/>
                  </w:checkBox>
                </w:ffData>
              </w:fldChar>
            </w:r>
            <w:r w:rsidRPr="00FE0E8D">
              <w:rPr>
                <w:rFonts w:ascii="Arial" w:hAnsi="Arial" w:cs="Arial"/>
              </w:rPr>
              <w:instrText xml:space="preserve"> FORMCHECKBOX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r w:rsidRPr="00FE0E8D">
              <w:rPr>
                <w:rFonts w:ascii="Arial" w:hAnsi="Arial" w:cs="Arial"/>
              </w:rPr>
              <w:t xml:space="preserve"> Vulnerable Adults</w:t>
            </w:r>
          </w:p>
        </w:tc>
        <w:tc>
          <w:tcPr>
            <w:tcW w:w="1487" w:type="dxa"/>
          </w:tcPr>
          <w:p w14:paraId="72D36687" w14:textId="77777777" w:rsidR="00D8790D" w:rsidRPr="00FE0E8D" w:rsidRDefault="00D8790D" w:rsidP="00EF1C2E">
            <w:pPr>
              <w:rPr>
                <w:rFonts w:ascii="Arial" w:hAnsi="Arial" w:cs="Arial"/>
              </w:rPr>
            </w:pPr>
            <w:r w:rsidRPr="00FE0E8D">
              <w:rPr>
                <w:rFonts w:ascii="Arial" w:hAnsi="Arial" w:cs="Arial"/>
              </w:rPr>
              <w:fldChar w:fldCharType="begin">
                <w:ffData>
                  <w:name w:val="Check5"/>
                  <w:enabled/>
                  <w:calcOnExit w:val="0"/>
                  <w:checkBox>
                    <w:sizeAuto/>
                    <w:default w:val="0"/>
                  </w:checkBox>
                </w:ffData>
              </w:fldChar>
            </w:r>
            <w:r w:rsidRPr="00FE0E8D">
              <w:rPr>
                <w:rFonts w:ascii="Arial" w:hAnsi="Arial" w:cs="Arial"/>
              </w:rPr>
              <w:instrText xml:space="preserve"> FORMCHECKBOX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r w:rsidRPr="00FE0E8D">
              <w:rPr>
                <w:rFonts w:ascii="Arial" w:hAnsi="Arial" w:cs="Arial"/>
              </w:rPr>
              <w:t xml:space="preserve"> Both</w:t>
            </w:r>
          </w:p>
        </w:tc>
      </w:tr>
      <w:tr w:rsidR="00D8790D" w:rsidRPr="00B75282" w14:paraId="5211EA46" w14:textId="77777777" w:rsidTr="00EF1C2E">
        <w:tc>
          <w:tcPr>
            <w:tcW w:w="2617" w:type="dxa"/>
            <w:gridSpan w:val="2"/>
          </w:tcPr>
          <w:p w14:paraId="3975E4BC" w14:textId="77777777" w:rsidR="00D8790D" w:rsidRPr="00FE0E8D" w:rsidRDefault="00D8790D" w:rsidP="00EF1C2E">
            <w:pPr>
              <w:rPr>
                <w:rFonts w:ascii="Arial" w:hAnsi="Arial" w:cs="Arial"/>
                <w:b/>
              </w:rPr>
            </w:pPr>
            <w:r w:rsidRPr="00FE0E8D">
              <w:rPr>
                <w:rFonts w:ascii="Arial" w:hAnsi="Arial" w:cs="Arial"/>
                <w:b/>
              </w:rPr>
              <w:t>Disclosure No.:</w:t>
            </w:r>
          </w:p>
        </w:tc>
        <w:tc>
          <w:tcPr>
            <w:tcW w:w="6491" w:type="dxa"/>
            <w:gridSpan w:val="8"/>
          </w:tcPr>
          <w:p w14:paraId="7AD4D590" w14:textId="77777777" w:rsidR="00D8790D" w:rsidRPr="00FE0E8D" w:rsidRDefault="00D8790D" w:rsidP="00EF1C2E">
            <w:pPr>
              <w:rPr>
                <w:rFonts w:ascii="Arial" w:hAnsi="Arial" w:cs="Arial"/>
              </w:rPr>
            </w:pPr>
          </w:p>
        </w:tc>
      </w:tr>
      <w:tr w:rsidR="00D8790D" w:rsidRPr="00B75282" w14:paraId="03B192A8" w14:textId="77777777" w:rsidTr="00EF1C2E">
        <w:tc>
          <w:tcPr>
            <w:tcW w:w="2617" w:type="dxa"/>
            <w:gridSpan w:val="2"/>
          </w:tcPr>
          <w:p w14:paraId="14556E1A" w14:textId="77777777" w:rsidR="00D8790D" w:rsidRPr="00FE0E8D" w:rsidRDefault="00D8790D" w:rsidP="00EF1C2E">
            <w:pPr>
              <w:rPr>
                <w:rFonts w:ascii="Arial" w:hAnsi="Arial" w:cs="Arial"/>
                <w:b/>
              </w:rPr>
            </w:pPr>
            <w:r w:rsidRPr="00FE0E8D">
              <w:rPr>
                <w:rFonts w:ascii="Arial" w:hAnsi="Arial" w:cs="Arial"/>
                <w:b/>
              </w:rPr>
              <w:t>Date of Disclosure:</w:t>
            </w:r>
          </w:p>
        </w:tc>
        <w:tc>
          <w:tcPr>
            <w:tcW w:w="6491" w:type="dxa"/>
            <w:gridSpan w:val="8"/>
          </w:tcPr>
          <w:p w14:paraId="2C6D99CA" w14:textId="77777777" w:rsidR="00D8790D" w:rsidRPr="00FE0E8D" w:rsidRDefault="00D8790D" w:rsidP="00EF1C2E">
            <w:pPr>
              <w:rPr>
                <w:rFonts w:ascii="Arial" w:hAnsi="Arial" w:cs="Arial"/>
              </w:rPr>
            </w:pPr>
          </w:p>
        </w:tc>
      </w:tr>
      <w:tr w:rsidR="00D8790D" w:rsidRPr="00B75282" w14:paraId="2EE0EDE0" w14:textId="77777777" w:rsidTr="00EF1C2E">
        <w:tc>
          <w:tcPr>
            <w:tcW w:w="2617" w:type="dxa"/>
            <w:gridSpan w:val="2"/>
          </w:tcPr>
          <w:p w14:paraId="4E53FA51" w14:textId="77777777" w:rsidR="00D8790D" w:rsidRPr="00FE0E8D" w:rsidRDefault="00D8790D" w:rsidP="00EF1C2E">
            <w:pPr>
              <w:rPr>
                <w:rFonts w:ascii="Arial" w:hAnsi="Arial" w:cs="Arial"/>
                <w:b/>
              </w:rPr>
            </w:pPr>
            <w:r w:rsidRPr="00FE0E8D">
              <w:rPr>
                <w:rFonts w:ascii="Arial" w:hAnsi="Arial" w:cs="Arial"/>
                <w:b/>
              </w:rPr>
              <w:t>Counter signatory:</w:t>
            </w:r>
          </w:p>
        </w:tc>
        <w:tc>
          <w:tcPr>
            <w:tcW w:w="6491" w:type="dxa"/>
            <w:gridSpan w:val="8"/>
          </w:tcPr>
          <w:p w14:paraId="06B6D39D" w14:textId="77777777" w:rsidR="00D8790D" w:rsidRPr="00FE0E8D" w:rsidRDefault="00D8790D" w:rsidP="00EF1C2E">
            <w:pPr>
              <w:rPr>
                <w:rFonts w:ascii="Arial" w:hAnsi="Arial" w:cs="Arial"/>
              </w:rPr>
            </w:pPr>
          </w:p>
        </w:tc>
      </w:tr>
      <w:tr w:rsidR="00D8790D" w:rsidRPr="00B75282" w14:paraId="13E8AC9E" w14:textId="77777777" w:rsidTr="00EF1C2E">
        <w:tc>
          <w:tcPr>
            <w:tcW w:w="2617" w:type="dxa"/>
            <w:gridSpan w:val="2"/>
          </w:tcPr>
          <w:p w14:paraId="06127AED" w14:textId="77777777" w:rsidR="00D8790D" w:rsidRPr="00FE0E8D" w:rsidRDefault="00D8790D" w:rsidP="00EF1C2E">
            <w:pPr>
              <w:rPr>
                <w:rFonts w:ascii="Arial" w:hAnsi="Arial" w:cs="Arial"/>
                <w:b/>
              </w:rPr>
            </w:pPr>
            <w:r w:rsidRPr="00FE0E8D">
              <w:rPr>
                <w:rFonts w:ascii="Arial" w:hAnsi="Arial" w:cs="Arial"/>
                <w:b/>
              </w:rPr>
              <w:t>Post No.:</w:t>
            </w:r>
          </w:p>
        </w:tc>
        <w:tc>
          <w:tcPr>
            <w:tcW w:w="6491" w:type="dxa"/>
            <w:gridSpan w:val="8"/>
          </w:tcPr>
          <w:p w14:paraId="0E0293B1" w14:textId="77777777" w:rsidR="00D8790D" w:rsidRPr="00FE0E8D" w:rsidRDefault="00D8790D" w:rsidP="00EF1C2E">
            <w:pPr>
              <w:rPr>
                <w:rFonts w:ascii="Arial" w:hAnsi="Arial" w:cs="Arial"/>
              </w:rPr>
            </w:pPr>
          </w:p>
        </w:tc>
      </w:tr>
      <w:tr w:rsidR="00D8790D" w:rsidRPr="00B75282" w14:paraId="58725786" w14:textId="77777777" w:rsidTr="00EF1C2E">
        <w:tc>
          <w:tcPr>
            <w:tcW w:w="2617" w:type="dxa"/>
            <w:gridSpan w:val="2"/>
            <w:tcBorders>
              <w:bottom w:val="single" w:sz="4" w:space="0" w:color="auto"/>
            </w:tcBorders>
          </w:tcPr>
          <w:p w14:paraId="6032EF88" w14:textId="77777777" w:rsidR="00D8790D" w:rsidRPr="00FE0E8D" w:rsidRDefault="00D8790D" w:rsidP="00EF1C2E">
            <w:pPr>
              <w:rPr>
                <w:rFonts w:ascii="Arial" w:hAnsi="Arial" w:cs="Arial"/>
                <w:b/>
              </w:rPr>
            </w:pPr>
            <w:r w:rsidRPr="00FE0E8D">
              <w:rPr>
                <w:rFonts w:ascii="Arial" w:hAnsi="Arial" w:cs="Arial"/>
                <w:b/>
              </w:rPr>
              <w:t>Requested by:</w:t>
            </w:r>
          </w:p>
        </w:tc>
        <w:tc>
          <w:tcPr>
            <w:tcW w:w="6491" w:type="dxa"/>
            <w:gridSpan w:val="8"/>
            <w:tcBorders>
              <w:bottom w:val="single" w:sz="4" w:space="0" w:color="auto"/>
            </w:tcBorders>
          </w:tcPr>
          <w:p w14:paraId="1D1C0ED9" w14:textId="77777777" w:rsidR="00D8790D" w:rsidRPr="00FE0E8D" w:rsidRDefault="00D8790D" w:rsidP="00EF1C2E">
            <w:pPr>
              <w:rPr>
                <w:rFonts w:ascii="Arial" w:hAnsi="Arial" w:cs="Arial"/>
              </w:rPr>
            </w:pPr>
          </w:p>
        </w:tc>
      </w:tr>
      <w:tr w:rsidR="00D8790D" w:rsidRPr="00B75282" w14:paraId="325E0416" w14:textId="77777777" w:rsidTr="00EF1C2E">
        <w:tc>
          <w:tcPr>
            <w:tcW w:w="2617" w:type="dxa"/>
            <w:gridSpan w:val="2"/>
            <w:tcBorders>
              <w:bottom w:val="single" w:sz="4" w:space="0" w:color="auto"/>
            </w:tcBorders>
          </w:tcPr>
          <w:p w14:paraId="35948E77" w14:textId="77777777" w:rsidR="00D8790D" w:rsidRPr="00FE0E8D" w:rsidRDefault="00D8790D" w:rsidP="00EF1C2E">
            <w:pPr>
              <w:rPr>
                <w:rFonts w:ascii="Arial" w:hAnsi="Arial" w:cs="Arial"/>
                <w:b/>
              </w:rPr>
            </w:pPr>
            <w:r w:rsidRPr="00FE0E8D">
              <w:rPr>
                <w:rFonts w:ascii="Arial" w:hAnsi="Arial" w:cs="Arial"/>
                <w:b/>
              </w:rPr>
              <w:t>Post Title:</w:t>
            </w:r>
          </w:p>
        </w:tc>
        <w:tc>
          <w:tcPr>
            <w:tcW w:w="6491" w:type="dxa"/>
            <w:gridSpan w:val="8"/>
            <w:tcBorders>
              <w:bottom w:val="single" w:sz="4" w:space="0" w:color="auto"/>
            </w:tcBorders>
          </w:tcPr>
          <w:p w14:paraId="1F2A3C74" w14:textId="77777777" w:rsidR="00D8790D" w:rsidRPr="00FE0E8D" w:rsidRDefault="00D8790D" w:rsidP="00EF1C2E">
            <w:pPr>
              <w:rPr>
                <w:rFonts w:ascii="Arial" w:hAnsi="Arial" w:cs="Arial"/>
              </w:rPr>
            </w:pPr>
          </w:p>
        </w:tc>
      </w:tr>
      <w:tr w:rsidR="00D8790D" w:rsidRPr="00B75282" w14:paraId="7F1A1550" w14:textId="77777777" w:rsidTr="00EF1C2E">
        <w:tc>
          <w:tcPr>
            <w:tcW w:w="2617" w:type="dxa"/>
            <w:gridSpan w:val="2"/>
            <w:shd w:val="clear" w:color="auto" w:fill="auto"/>
          </w:tcPr>
          <w:p w14:paraId="5BCF8094" w14:textId="77777777" w:rsidR="00D8790D" w:rsidRPr="00FE0E8D" w:rsidRDefault="00D8790D" w:rsidP="00EF1C2E">
            <w:pPr>
              <w:rPr>
                <w:rFonts w:ascii="Arial" w:hAnsi="Arial" w:cs="Arial"/>
                <w:b/>
              </w:rPr>
            </w:pPr>
            <w:r w:rsidRPr="00FE0E8D">
              <w:rPr>
                <w:rFonts w:ascii="Arial" w:hAnsi="Arial" w:cs="Arial"/>
                <w:b/>
              </w:rPr>
              <w:t>Investigating Officer:</w:t>
            </w:r>
          </w:p>
        </w:tc>
        <w:tc>
          <w:tcPr>
            <w:tcW w:w="3228" w:type="dxa"/>
            <w:gridSpan w:val="4"/>
            <w:shd w:val="clear" w:color="auto" w:fill="auto"/>
          </w:tcPr>
          <w:p w14:paraId="42849DA2" w14:textId="77777777" w:rsidR="00D8790D" w:rsidRPr="00FE0E8D" w:rsidRDefault="00D8790D" w:rsidP="00EF1C2E">
            <w:pPr>
              <w:rPr>
                <w:rFonts w:ascii="Arial" w:hAnsi="Arial" w:cs="Arial"/>
                <w:b/>
              </w:rPr>
            </w:pPr>
          </w:p>
        </w:tc>
        <w:tc>
          <w:tcPr>
            <w:tcW w:w="923" w:type="dxa"/>
            <w:gridSpan w:val="2"/>
            <w:shd w:val="clear" w:color="auto" w:fill="auto"/>
          </w:tcPr>
          <w:p w14:paraId="74A030F5" w14:textId="77777777" w:rsidR="00D8790D" w:rsidRPr="00FE0E8D" w:rsidRDefault="00D8790D" w:rsidP="00EF1C2E">
            <w:pPr>
              <w:rPr>
                <w:rFonts w:ascii="Arial" w:hAnsi="Arial" w:cs="Arial"/>
                <w:b/>
              </w:rPr>
            </w:pPr>
            <w:r w:rsidRPr="00FE0E8D">
              <w:rPr>
                <w:rFonts w:ascii="Arial" w:hAnsi="Arial" w:cs="Arial"/>
                <w:b/>
              </w:rPr>
              <w:t>Date:</w:t>
            </w:r>
          </w:p>
        </w:tc>
        <w:tc>
          <w:tcPr>
            <w:tcW w:w="2340" w:type="dxa"/>
            <w:gridSpan w:val="2"/>
            <w:shd w:val="clear" w:color="auto" w:fill="auto"/>
          </w:tcPr>
          <w:p w14:paraId="4083106E" w14:textId="77777777" w:rsidR="00D8790D" w:rsidRPr="00FE0E8D" w:rsidRDefault="00D8790D" w:rsidP="00EF1C2E">
            <w:pPr>
              <w:rPr>
                <w:rFonts w:ascii="Arial" w:hAnsi="Arial" w:cs="Arial"/>
                <w:b/>
              </w:rPr>
            </w:pPr>
          </w:p>
        </w:tc>
      </w:tr>
      <w:tr w:rsidR="00D8790D" w:rsidRPr="00B75282" w14:paraId="5FB49409" w14:textId="77777777" w:rsidTr="00EF1C2E">
        <w:tc>
          <w:tcPr>
            <w:tcW w:w="9108" w:type="dxa"/>
            <w:gridSpan w:val="10"/>
            <w:shd w:val="clear" w:color="auto" w:fill="99CCFF"/>
          </w:tcPr>
          <w:p w14:paraId="26B09799" w14:textId="77777777" w:rsidR="00D8790D" w:rsidRPr="00FE0E8D" w:rsidRDefault="00D8790D" w:rsidP="00EF1C2E">
            <w:pPr>
              <w:rPr>
                <w:rFonts w:ascii="Arial" w:hAnsi="Arial" w:cs="Arial"/>
                <w:b/>
              </w:rPr>
            </w:pPr>
            <w:r w:rsidRPr="00FE0E8D">
              <w:rPr>
                <w:rFonts w:ascii="Arial" w:hAnsi="Arial" w:cs="Arial"/>
                <w:b/>
              </w:rPr>
              <w:t>Considerations</w:t>
            </w:r>
          </w:p>
        </w:tc>
      </w:tr>
      <w:tr w:rsidR="00D8790D" w:rsidRPr="00B75282" w14:paraId="6C5664A9" w14:textId="77777777" w:rsidTr="00EF1C2E">
        <w:tc>
          <w:tcPr>
            <w:tcW w:w="9108" w:type="dxa"/>
            <w:gridSpan w:val="10"/>
          </w:tcPr>
          <w:p w14:paraId="2D9FF3BD" w14:textId="77777777" w:rsidR="00D8790D" w:rsidRPr="00FE0E8D" w:rsidRDefault="00D8790D" w:rsidP="00EF1C2E">
            <w:pPr>
              <w:rPr>
                <w:rFonts w:ascii="Arial" w:hAnsi="Arial" w:cs="Arial"/>
                <w:highlight w:val="yellow"/>
              </w:rPr>
            </w:pPr>
            <w:r w:rsidRPr="00FE0E8D">
              <w:rPr>
                <w:rFonts w:ascii="Arial" w:hAnsi="Arial" w:cs="Arial"/>
                <w:b/>
              </w:rPr>
              <w:t>The following areas should be considered and a response given where appropriate (</w:t>
            </w:r>
            <w:r w:rsidRPr="00FE0E8D">
              <w:rPr>
                <w:rFonts w:ascii="Arial" w:hAnsi="Arial" w:cs="Arial"/>
                <w:b/>
                <w:u w:val="single"/>
              </w:rPr>
              <w:t>without detailing the actual offence</w:t>
            </w:r>
            <w:r w:rsidRPr="00FE0E8D">
              <w:rPr>
                <w:rFonts w:ascii="Arial" w:hAnsi="Arial" w:cs="Arial"/>
                <w:b/>
              </w:rPr>
              <w:t>) to ensure that decisions are fair, open, traceable and safe.</w:t>
            </w:r>
          </w:p>
        </w:tc>
      </w:tr>
      <w:tr w:rsidR="00D8790D" w:rsidRPr="00B75282" w14:paraId="239374F4" w14:textId="77777777" w:rsidTr="00EF1C2E">
        <w:tc>
          <w:tcPr>
            <w:tcW w:w="3544" w:type="dxa"/>
            <w:gridSpan w:val="4"/>
          </w:tcPr>
          <w:p w14:paraId="4960A0C7" w14:textId="77777777" w:rsidR="00D8790D" w:rsidRPr="00FE0E8D" w:rsidRDefault="00D8790D" w:rsidP="00EF1C2E">
            <w:pPr>
              <w:rPr>
                <w:rFonts w:ascii="Arial" w:hAnsi="Arial" w:cs="Arial"/>
              </w:rPr>
            </w:pPr>
            <w:r w:rsidRPr="00FE0E8D">
              <w:rPr>
                <w:rFonts w:ascii="Arial" w:hAnsi="Arial" w:cs="Arial"/>
              </w:rPr>
              <w:t>Nature, seriousness and relevance</w:t>
            </w:r>
          </w:p>
        </w:tc>
        <w:tc>
          <w:tcPr>
            <w:tcW w:w="5564" w:type="dxa"/>
            <w:gridSpan w:val="6"/>
          </w:tcPr>
          <w:p w14:paraId="1B04D606"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4D8FB12A" w14:textId="77777777" w:rsidTr="00EF1C2E">
        <w:tc>
          <w:tcPr>
            <w:tcW w:w="3544" w:type="dxa"/>
            <w:gridSpan w:val="4"/>
          </w:tcPr>
          <w:p w14:paraId="6AFA8722" w14:textId="77777777" w:rsidR="00D8790D" w:rsidRPr="00FE0E8D" w:rsidRDefault="00D8790D" w:rsidP="00EF1C2E">
            <w:pPr>
              <w:rPr>
                <w:rFonts w:ascii="Arial" w:hAnsi="Arial" w:cs="Arial"/>
              </w:rPr>
            </w:pPr>
            <w:r w:rsidRPr="00FE0E8D">
              <w:rPr>
                <w:rFonts w:ascii="Arial" w:hAnsi="Arial" w:cs="Arial"/>
              </w:rPr>
              <w:t>How long ago it occurred</w:t>
            </w:r>
          </w:p>
        </w:tc>
        <w:tc>
          <w:tcPr>
            <w:tcW w:w="5564" w:type="dxa"/>
            <w:gridSpan w:val="6"/>
          </w:tcPr>
          <w:p w14:paraId="281F2308"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4368940B" w14:textId="77777777" w:rsidTr="00EF1C2E">
        <w:tc>
          <w:tcPr>
            <w:tcW w:w="3544" w:type="dxa"/>
            <w:gridSpan w:val="4"/>
          </w:tcPr>
          <w:p w14:paraId="1C8C6822" w14:textId="77777777" w:rsidR="00D8790D" w:rsidRPr="00FE0E8D" w:rsidRDefault="00D8790D" w:rsidP="00EF1C2E">
            <w:pPr>
              <w:rPr>
                <w:rFonts w:ascii="Arial" w:hAnsi="Arial" w:cs="Arial"/>
              </w:rPr>
            </w:pPr>
            <w:r w:rsidRPr="00FE0E8D">
              <w:rPr>
                <w:rFonts w:ascii="Arial" w:hAnsi="Arial" w:cs="Arial"/>
              </w:rPr>
              <w:t>Was it a one off or part of a history</w:t>
            </w:r>
          </w:p>
        </w:tc>
        <w:tc>
          <w:tcPr>
            <w:tcW w:w="5564" w:type="dxa"/>
            <w:gridSpan w:val="6"/>
          </w:tcPr>
          <w:p w14:paraId="5183ABF4"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38092F98" w14:textId="77777777" w:rsidTr="00EF1C2E">
        <w:tc>
          <w:tcPr>
            <w:tcW w:w="3544" w:type="dxa"/>
            <w:gridSpan w:val="4"/>
          </w:tcPr>
          <w:p w14:paraId="1E04531F" w14:textId="77777777" w:rsidR="00D8790D" w:rsidRPr="00FE0E8D" w:rsidRDefault="00D8790D" w:rsidP="00EF1C2E">
            <w:pPr>
              <w:rPr>
                <w:rFonts w:ascii="Arial" w:hAnsi="Arial" w:cs="Arial"/>
              </w:rPr>
            </w:pPr>
            <w:r w:rsidRPr="00FE0E8D">
              <w:rPr>
                <w:rFonts w:ascii="Arial" w:hAnsi="Arial" w:cs="Arial"/>
              </w:rPr>
              <w:t>What were the circumstances of it being committed</w:t>
            </w:r>
          </w:p>
        </w:tc>
        <w:tc>
          <w:tcPr>
            <w:tcW w:w="5564" w:type="dxa"/>
            <w:gridSpan w:val="6"/>
          </w:tcPr>
          <w:p w14:paraId="26F5A009"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6C113B09" w14:textId="77777777" w:rsidTr="00EF1C2E">
        <w:tc>
          <w:tcPr>
            <w:tcW w:w="3544" w:type="dxa"/>
            <w:gridSpan w:val="4"/>
          </w:tcPr>
          <w:p w14:paraId="5373A825" w14:textId="77777777" w:rsidR="00D8790D" w:rsidRPr="00FE0E8D" w:rsidRDefault="00D8790D" w:rsidP="00EF1C2E">
            <w:pPr>
              <w:rPr>
                <w:rFonts w:ascii="Arial" w:hAnsi="Arial" w:cs="Arial"/>
              </w:rPr>
            </w:pPr>
            <w:r w:rsidRPr="00FE0E8D">
              <w:rPr>
                <w:rFonts w:ascii="Arial" w:hAnsi="Arial" w:cs="Arial"/>
              </w:rPr>
              <w:t>Changes in the applicants circumstances</w:t>
            </w:r>
          </w:p>
        </w:tc>
        <w:tc>
          <w:tcPr>
            <w:tcW w:w="5564" w:type="dxa"/>
            <w:gridSpan w:val="6"/>
          </w:tcPr>
          <w:p w14:paraId="170669B0"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5165FCB6" w14:textId="77777777" w:rsidTr="00EF1C2E">
        <w:tc>
          <w:tcPr>
            <w:tcW w:w="3544" w:type="dxa"/>
            <w:gridSpan w:val="4"/>
          </w:tcPr>
          <w:p w14:paraId="6C12A7A7" w14:textId="77777777" w:rsidR="00D8790D" w:rsidRPr="00FE0E8D" w:rsidRDefault="00D8790D" w:rsidP="00EF1C2E">
            <w:pPr>
              <w:rPr>
                <w:rFonts w:ascii="Arial" w:hAnsi="Arial" w:cs="Arial"/>
              </w:rPr>
            </w:pPr>
            <w:r w:rsidRPr="00FE0E8D">
              <w:rPr>
                <w:rFonts w:ascii="Arial" w:hAnsi="Arial" w:cs="Arial"/>
              </w:rPr>
              <w:t>Country of conviction</w:t>
            </w:r>
          </w:p>
        </w:tc>
        <w:tc>
          <w:tcPr>
            <w:tcW w:w="5564" w:type="dxa"/>
            <w:gridSpan w:val="6"/>
          </w:tcPr>
          <w:p w14:paraId="22B6945A"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5C2D1793" w14:textId="77777777" w:rsidTr="00EF1C2E">
        <w:tc>
          <w:tcPr>
            <w:tcW w:w="3544" w:type="dxa"/>
            <w:gridSpan w:val="4"/>
          </w:tcPr>
          <w:p w14:paraId="509CBEEA" w14:textId="77777777" w:rsidR="00D8790D" w:rsidRPr="00FE0E8D" w:rsidRDefault="00D8790D" w:rsidP="00EF1C2E">
            <w:pPr>
              <w:rPr>
                <w:rFonts w:ascii="Arial" w:hAnsi="Arial" w:cs="Arial"/>
              </w:rPr>
            </w:pPr>
            <w:r w:rsidRPr="00FE0E8D">
              <w:rPr>
                <w:rFonts w:ascii="Arial" w:hAnsi="Arial" w:cs="Arial"/>
              </w:rPr>
              <w:t>Decriminalisation – has there been any changes in the law since</w:t>
            </w:r>
          </w:p>
        </w:tc>
        <w:tc>
          <w:tcPr>
            <w:tcW w:w="5564" w:type="dxa"/>
            <w:gridSpan w:val="6"/>
          </w:tcPr>
          <w:p w14:paraId="2854E6F5"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2F453227" w14:textId="77777777" w:rsidTr="00EF1C2E">
        <w:tc>
          <w:tcPr>
            <w:tcW w:w="3544" w:type="dxa"/>
            <w:gridSpan w:val="4"/>
            <w:tcBorders>
              <w:bottom w:val="single" w:sz="4" w:space="0" w:color="auto"/>
            </w:tcBorders>
          </w:tcPr>
          <w:p w14:paraId="48EE42AF" w14:textId="77777777" w:rsidR="00D8790D" w:rsidRPr="00FE0E8D" w:rsidRDefault="00D8790D" w:rsidP="00EF1C2E">
            <w:pPr>
              <w:rPr>
                <w:rFonts w:ascii="Arial" w:hAnsi="Arial" w:cs="Arial"/>
              </w:rPr>
            </w:pPr>
            <w:r w:rsidRPr="00FE0E8D">
              <w:rPr>
                <w:rFonts w:ascii="Arial" w:hAnsi="Arial" w:cs="Arial"/>
              </w:rPr>
              <w:t>Remorse</w:t>
            </w:r>
          </w:p>
        </w:tc>
        <w:tc>
          <w:tcPr>
            <w:tcW w:w="5564" w:type="dxa"/>
            <w:gridSpan w:val="6"/>
            <w:tcBorders>
              <w:bottom w:val="single" w:sz="4" w:space="0" w:color="auto"/>
            </w:tcBorders>
          </w:tcPr>
          <w:p w14:paraId="77811D12"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35DBA8EC" w14:textId="77777777" w:rsidTr="00EF1C2E">
        <w:tc>
          <w:tcPr>
            <w:tcW w:w="9108" w:type="dxa"/>
            <w:gridSpan w:val="10"/>
            <w:tcBorders>
              <w:bottom w:val="single" w:sz="4" w:space="0" w:color="auto"/>
            </w:tcBorders>
            <w:shd w:val="clear" w:color="auto" w:fill="99CCFF"/>
          </w:tcPr>
          <w:p w14:paraId="0CA1CA54" w14:textId="77777777" w:rsidR="00D8790D" w:rsidRPr="00FE0E8D" w:rsidRDefault="00D8790D" w:rsidP="00EF1C2E">
            <w:pPr>
              <w:rPr>
                <w:rFonts w:ascii="Arial" w:hAnsi="Arial" w:cs="Arial"/>
                <w:b/>
              </w:rPr>
            </w:pPr>
            <w:r w:rsidRPr="00FE0E8D">
              <w:rPr>
                <w:rFonts w:ascii="Arial" w:hAnsi="Arial" w:cs="Arial"/>
                <w:b/>
              </w:rPr>
              <w:t>Record of Process:</w:t>
            </w:r>
            <w:r w:rsidRPr="00FE0E8D">
              <w:rPr>
                <w:rFonts w:ascii="Arial" w:hAnsi="Arial" w:cs="Arial"/>
              </w:rPr>
              <w:t xml:space="preserve"> </w:t>
            </w:r>
          </w:p>
        </w:tc>
      </w:tr>
      <w:tr w:rsidR="00D8790D" w:rsidRPr="00B75282" w14:paraId="6C8427C9" w14:textId="77777777" w:rsidTr="00EF1C2E">
        <w:tc>
          <w:tcPr>
            <w:tcW w:w="9108" w:type="dxa"/>
            <w:gridSpan w:val="10"/>
            <w:shd w:val="clear" w:color="auto" w:fill="auto"/>
          </w:tcPr>
          <w:p w14:paraId="46EC263F" w14:textId="77777777" w:rsidR="00D8790D" w:rsidRPr="00FE0E8D" w:rsidRDefault="00D8790D" w:rsidP="00EF1C2E">
            <w:pPr>
              <w:rPr>
                <w:rFonts w:ascii="Arial" w:hAnsi="Arial" w:cs="Arial"/>
                <w:b/>
              </w:rPr>
            </w:pPr>
            <w:r w:rsidRPr="00FE0E8D">
              <w:rPr>
                <w:rFonts w:ascii="Arial" w:hAnsi="Arial" w:cs="Arial"/>
                <w:b/>
              </w:rPr>
              <w:t>Add/delete however many rows are required to record each stage of the decision-making process.</w:t>
            </w:r>
          </w:p>
        </w:tc>
      </w:tr>
      <w:tr w:rsidR="00D8790D" w:rsidRPr="00B75282" w14:paraId="64EED79B" w14:textId="77777777" w:rsidTr="00EF1C2E">
        <w:tc>
          <w:tcPr>
            <w:tcW w:w="1422" w:type="dxa"/>
          </w:tcPr>
          <w:p w14:paraId="24F72F40" w14:textId="77777777" w:rsidR="00D8790D" w:rsidRPr="00FE0E8D" w:rsidRDefault="00D8790D" w:rsidP="00EF1C2E">
            <w:pPr>
              <w:rPr>
                <w:rFonts w:ascii="Arial" w:hAnsi="Arial" w:cs="Arial"/>
              </w:rPr>
            </w:pPr>
            <w:r w:rsidRPr="00FE0E8D">
              <w:rPr>
                <w:rFonts w:ascii="Arial" w:hAnsi="Arial" w:cs="Arial"/>
              </w:rPr>
              <w:t>Date:</w:t>
            </w:r>
          </w:p>
        </w:tc>
        <w:tc>
          <w:tcPr>
            <w:tcW w:w="1424" w:type="dxa"/>
            <w:gridSpan w:val="2"/>
          </w:tcPr>
          <w:p w14:paraId="39DC6D03" w14:textId="77777777" w:rsidR="00D8790D" w:rsidRPr="00FE0E8D" w:rsidRDefault="00D8790D" w:rsidP="00EF1C2E">
            <w:pPr>
              <w:rPr>
                <w:rFonts w:ascii="Arial" w:hAnsi="Arial" w:cs="Arial"/>
              </w:rPr>
            </w:pPr>
            <w:r w:rsidRPr="00FE0E8D">
              <w:rPr>
                <w:rFonts w:ascii="Arial" w:hAnsi="Arial" w:cs="Arial"/>
                <w:noProof/>
              </w:rPr>
              <w:t xml:space="preserve">     </w:t>
            </w:r>
          </w:p>
        </w:tc>
        <w:tc>
          <w:tcPr>
            <w:tcW w:w="6262" w:type="dxa"/>
            <w:gridSpan w:val="7"/>
          </w:tcPr>
          <w:p w14:paraId="584EDFDC"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5CAA6EEB" w14:textId="77777777" w:rsidTr="00EF1C2E">
        <w:tc>
          <w:tcPr>
            <w:tcW w:w="1422" w:type="dxa"/>
          </w:tcPr>
          <w:p w14:paraId="39D24999" w14:textId="77777777" w:rsidR="00D8790D" w:rsidRPr="00FE0E8D" w:rsidRDefault="00D8790D" w:rsidP="00EF1C2E">
            <w:pPr>
              <w:rPr>
                <w:rFonts w:ascii="Arial" w:hAnsi="Arial" w:cs="Arial"/>
              </w:rPr>
            </w:pPr>
            <w:r w:rsidRPr="00FE0E8D">
              <w:rPr>
                <w:rFonts w:ascii="Arial" w:hAnsi="Arial" w:cs="Arial"/>
              </w:rPr>
              <w:t>Date:</w:t>
            </w:r>
          </w:p>
        </w:tc>
        <w:tc>
          <w:tcPr>
            <w:tcW w:w="1424" w:type="dxa"/>
            <w:gridSpan w:val="2"/>
          </w:tcPr>
          <w:p w14:paraId="535E48D3" w14:textId="77777777" w:rsidR="00D8790D" w:rsidRPr="00FE0E8D" w:rsidRDefault="00D8790D" w:rsidP="00EF1C2E">
            <w:pPr>
              <w:rPr>
                <w:rFonts w:ascii="Arial" w:hAnsi="Arial" w:cs="Arial"/>
              </w:rPr>
            </w:pPr>
            <w:r w:rsidRPr="00FE0E8D">
              <w:rPr>
                <w:rFonts w:ascii="Arial" w:hAnsi="Arial" w:cs="Arial"/>
                <w:noProof/>
              </w:rPr>
              <w:t xml:space="preserve">     </w:t>
            </w:r>
          </w:p>
        </w:tc>
        <w:tc>
          <w:tcPr>
            <w:tcW w:w="6262" w:type="dxa"/>
            <w:gridSpan w:val="7"/>
          </w:tcPr>
          <w:p w14:paraId="631CA31D"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1E583762" w14:textId="77777777" w:rsidTr="00EF1C2E">
        <w:tc>
          <w:tcPr>
            <w:tcW w:w="1422" w:type="dxa"/>
            <w:tcBorders>
              <w:bottom w:val="single" w:sz="4" w:space="0" w:color="auto"/>
            </w:tcBorders>
          </w:tcPr>
          <w:p w14:paraId="116E0FFB" w14:textId="77777777" w:rsidR="00D8790D" w:rsidRPr="00FE0E8D" w:rsidRDefault="00D8790D" w:rsidP="00EF1C2E">
            <w:pPr>
              <w:rPr>
                <w:rFonts w:ascii="Arial" w:hAnsi="Arial" w:cs="Arial"/>
              </w:rPr>
            </w:pPr>
            <w:r w:rsidRPr="00FE0E8D">
              <w:rPr>
                <w:rFonts w:ascii="Arial" w:hAnsi="Arial" w:cs="Arial"/>
              </w:rPr>
              <w:t>Date:</w:t>
            </w:r>
          </w:p>
        </w:tc>
        <w:tc>
          <w:tcPr>
            <w:tcW w:w="1424" w:type="dxa"/>
            <w:gridSpan w:val="2"/>
            <w:tcBorders>
              <w:bottom w:val="single" w:sz="4" w:space="0" w:color="auto"/>
            </w:tcBorders>
          </w:tcPr>
          <w:p w14:paraId="4667C528" w14:textId="77777777" w:rsidR="00D8790D" w:rsidRPr="00FE0E8D" w:rsidRDefault="00D8790D" w:rsidP="00EF1C2E">
            <w:pPr>
              <w:rPr>
                <w:rFonts w:ascii="Arial" w:hAnsi="Arial" w:cs="Arial"/>
              </w:rPr>
            </w:pPr>
            <w:r w:rsidRPr="00FE0E8D">
              <w:rPr>
                <w:rFonts w:ascii="Arial" w:hAnsi="Arial" w:cs="Arial"/>
                <w:noProof/>
              </w:rPr>
              <w:t xml:space="preserve">     </w:t>
            </w:r>
          </w:p>
        </w:tc>
        <w:tc>
          <w:tcPr>
            <w:tcW w:w="6262" w:type="dxa"/>
            <w:gridSpan w:val="7"/>
            <w:tcBorders>
              <w:bottom w:val="single" w:sz="4" w:space="0" w:color="auto"/>
            </w:tcBorders>
          </w:tcPr>
          <w:p w14:paraId="1603797C"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00F4DE0E" w14:textId="77777777" w:rsidTr="00EF1C2E">
        <w:tc>
          <w:tcPr>
            <w:tcW w:w="9108" w:type="dxa"/>
            <w:gridSpan w:val="10"/>
            <w:shd w:val="clear" w:color="auto" w:fill="99CCFF"/>
          </w:tcPr>
          <w:p w14:paraId="395159F5" w14:textId="77777777" w:rsidR="00D8790D" w:rsidRPr="00FE0E8D" w:rsidRDefault="00D8790D" w:rsidP="00EF1C2E">
            <w:pPr>
              <w:rPr>
                <w:rFonts w:ascii="Arial" w:hAnsi="Arial" w:cs="Arial"/>
                <w:b/>
              </w:rPr>
            </w:pPr>
            <w:r w:rsidRPr="00FE0E8D">
              <w:rPr>
                <w:rFonts w:ascii="Arial" w:hAnsi="Arial" w:cs="Arial"/>
                <w:b/>
              </w:rPr>
              <w:t>Outcome:</w:t>
            </w:r>
          </w:p>
        </w:tc>
      </w:tr>
      <w:tr w:rsidR="00D8790D" w:rsidRPr="00B75282" w14:paraId="688DEF31" w14:textId="77777777" w:rsidTr="00EF1C2E">
        <w:tc>
          <w:tcPr>
            <w:tcW w:w="2846" w:type="dxa"/>
            <w:gridSpan w:val="3"/>
          </w:tcPr>
          <w:p w14:paraId="4CF76E97" w14:textId="77777777" w:rsidR="00D8790D" w:rsidRPr="00FE0E8D" w:rsidRDefault="00D8790D" w:rsidP="00EF1C2E">
            <w:pPr>
              <w:rPr>
                <w:rFonts w:ascii="Arial" w:hAnsi="Arial" w:cs="Arial"/>
                <w:b/>
              </w:rPr>
            </w:pPr>
            <w:r w:rsidRPr="00FE0E8D">
              <w:rPr>
                <w:rFonts w:ascii="Arial" w:hAnsi="Arial" w:cs="Arial"/>
                <w:b/>
              </w:rPr>
              <w:t>Decision:</w:t>
            </w:r>
          </w:p>
        </w:tc>
        <w:tc>
          <w:tcPr>
            <w:tcW w:w="6262" w:type="dxa"/>
            <w:gridSpan w:val="7"/>
          </w:tcPr>
          <w:p w14:paraId="4B5A76D7" w14:textId="77777777" w:rsidR="00D8790D" w:rsidRPr="00FE0E8D" w:rsidRDefault="00D8790D" w:rsidP="00EF1C2E">
            <w:pPr>
              <w:rPr>
                <w:rFonts w:ascii="Arial" w:hAnsi="Arial" w:cs="Arial"/>
              </w:rPr>
            </w:pPr>
            <w:r w:rsidRPr="00FE0E8D">
              <w:rPr>
                <w:rFonts w:ascii="Arial" w:hAnsi="Arial" w:cs="Arial"/>
              </w:rPr>
              <w:fldChar w:fldCharType="begin">
                <w:ffData>
                  <w:name w:val="Decision"/>
                  <w:enabled/>
                  <w:calcOnExit w:val="0"/>
                  <w:ddList>
                    <w:listEntry w:val=" "/>
                    <w:listEntry w:val="Pending Decision"/>
                    <w:listEntry w:val="Satisfactory - Engage"/>
                    <w:listEntry w:val="Satisfactory with Restrictions"/>
                    <w:listEntry w:val="Unsatisfactory - Do not engage"/>
                  </w:ddList>
                </w:ffData>
              </w:fldChar>
            </w:r>
            <w:r w:rsidRPr="00FE0E8D">
              <w:rPr>
                <w:rFonts w:ascii="Arial" w:hAnsi="Arial" w:cs="Arial"/>
              </w:rPr>
              <w:instrText xml:space="preserve"> FORMDROPDOWN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p>
        </w:tc>
      </w:tr>
      <w:tr w:rsidR="00D8790D" w:rsidRPr="00B75282" w14:paraId="3FE2D94D" w14:textId="77777777" w:rsidTr="00EF1C2E">
        <w:tc>
          <w:tcPr>
            <w:tcW w:w="2846" w:type="dxa"/>
            <w:gridSpan w:val="3"/>
          </w:tcPr>
          <w:p w14:paraId="281E29E2" w14:textId="77777777" w:rsidR="00D8790D" w:rsidRPr="00FE0E8D" w:rsidRDefault="00D8790D" w:rsidP="00EF1C2E">
            <w:pPr>
              <w:rPr>
                <w:rFonts w:ascii="Arial" w:hAnsi="Arial" w:cs="Arial"/>
                <w:b/>
              </w:rPr>
            </w:pPr>
            <w:r w:rsidRPr="00FE0E8D">
              <w:rPr>
                <w:rFonts w:ascii="Arial" w:hAnsi="Arial" w:cs="Arial"/>
                <w:b/>
              </w:rPr>
              <w:t>Name:</w:t>
            </w:r>
          </w:p>
        </w:tc>
        <w:tc>
          <w:tcPr>
            <w:tcW w:w="6262" w:type="dxa"/>
            <w:gridSpan w:val="7"/>
          </w:tcPr>
          <w:p w14:paraId="283978FA" w14:textId="77777777" w:rsidR="00D8790D" w:rsidRPr="00FE0E8D" w:rsidRDefault="00D8790D" w:rsidP="00EF1C2E">
            <w:pPr>
              <w:rPr>
                <w:rFonts w:ascii="Arial" w:hAnsi="Arial" w:cs="Arial"/>
              </w:rPr>
            </w:pPr>
            <w:r w:rsidRPr="00FE0E8D">
              <w:rPr>
                <w:rFonts w:ascii="Arial" w:hAnsi="Arial" w:cs="Arial"/>
                <w:noProof/>
              </w:rPr>
              <w:t xml:space="preserve">     </w:t>
            </w:r>
          </w:p>
        </w:tc>
      </w:tr>
      <w:tr w:rsidR="00D8790D" w:rsidRPr="00B75282" w14:paraId="668E9555" w14:textId="77777777" w:rsidTr="00EF1C2E">
        <w:tc>
          <w:tcPr>
            <w:tcW w:w="2846" w:type="dxa"/>
            <w:gridSpan w:val="3"/>
          </w:tcPr>
          <w:p w14:paraId="7CB72793" w14:textId="77777777" w:rsidR="00D8790D" w:rsidRPr="00FE0E8D" w:rsidRDefault="00D8790D" w:rsidP="00EF1C2E">
            <w:pPr>
              <w:rPr>
                <w:rFonts w:ascii="Arial" w:hAnsi="Arial" w:cs="Arial"/>
                <w:b/>
              </w:rPr>
            </w:pPr>
            <w:r w:rsidRPr="00FE0E8D">
              <w:rPr>
                <w:rFonts w:ascii="Arial" w:hAnsi="Arial" w:cs="Arial"/>
                <w:b/>
              </w:rPr>
              <w:t>Role:</w:t>
            </w:r>
          </w:p>
        </w:tc>
        <w:tc>
          <w:tcPr>
            <w:tcW w:w="6262" w:type="dxa"/>
            <w:gridSpan w:val="7"/>
          </w:tcPr>
          <w:p w14:paraId="197632FB" w14:textId="77777777" w:rsidR="00D8790D" w:rsidRPr="00FE0E8D" w:rsidRDefault="00D8790D" w:rsidP="00EF1C2E">
            <w:pPr>
              <w:rPr>
                <w:rFonts w:ascii="Arial" w:hAnsi="Arial" w:cs="Arial"/>
              </w:rPr>
            </w:pPr>
            <w:r w:rsidRPr="00FE0E8D">
              <w:rPr>
                <w:rFonts w:ascii="Arial" w:hAnsi="Arial" w:cs="Arial"/>
              </w:rPr>
              <w:fldChar w:fldCharType="begin">
                <w:ffData>
                  <w:name w:val="Dropdown1"/>
                  <w:enabled/>
                  <w:calcOnExit w:val="0"/>
                  <w:ddList>
                    <w:listEntry w:val=" "/>
                    <w:listEntry w:val="Countersignatory"/>
                    <w:listEntry w:val="Head of Service"/>
                  </w:ddList>
                </w:ffData>
              </w:fldChar>
            </w:r>
            <w:r w:rsidRPr="00FE0E8D">
              <w:rPr>
                <w:rFonts w:ascii="Arial" w:hAnsi="Arial" w:cs="Arial"/>
              </w:rPr>
              <w:instrText xml:space="preserve"> FORMDROPDOWN </w:instrText>
            </w:r>
            <w:r w:rsidR="00EF1C2E">
              <w:rPr>
                <w:rFonts w:ascii="Arial" w:hAnsi="Arial" w:cs="Arial"/>
              </w:rPr>
            </w:r>
            <w:r w:rsidR="00EF1C2E">
              <w:rPr>
                <w:rFonts w:ascii="Arial" w:hAnsi="Arial" w:cs="Arial"/>
              </w:rPr>
              <w:fldChar w:fldCharType="separate"/>
            </w:r>
            <w:r w:rsidRPr="00FE0E8D">
              <w:rPr>
                <w:rFonts w:ascii="Arial" w:hAnsi="Arial" w:cs="Arial"/>
              </w:rPr>
              <w:fldChar w:fldCharType="end"/>
            </w:r>
          </w:p>
        </w:tc>
      </w:tr>
      <w:tr w:rsidR="00D8790D" w:rsidRPr="00B75282" w14:paraId="42343116" w14:textId="77777777" w:rsidTr="00EF1C2E">
        <w:tc>
          <w:tcPr>
            <w:tcW w:w="2846" w:type="dxa"/>
            <w:gridSpan w:val="3"/>
          </w:tcPr>
          <w:p w14:paraId="0703C908" w14:textId="77777777" w:rsidR="00D8790D" w:rsidRPr="00FE0E8D" w:rsidRDefault="00D8790D" w:rsidP="00EF1C2E">
            <w:pPr>
              <w:rPr>
                <w:rFonts w:ascii="Arial" w:hAnsi="Arial" w:cs="Arial"/>
                <w:b/>
              </w:rPr>
            </w:pPr>
            <w:r w:rsidRPr="00FE0E8D">
              <w:rPr>
                <w:rFonts w:ascii="Arial" w:hAnsi="Arial" w:cs="Arial"/>
                <w:b/>
              </w:rPr>
              <w:t>Date:</w:t>
            </w:r>
          </w:p>
        </w:tc>
        <w:tc>
          <w:tcPr>
            <w:tcW w:w="6262" w:type="dxa"/>
            <w:gridSpan w:val="7"/>
          </w:tcPr>
          <w:p w14:paraId="3743E1A4" w14:textId="77777777" w:rsidR="00D8790D" w:rsidRPr="00FE0E8D" w:rsidRDefault="00D8790D" w:rsidP="00EF1C2E">
            <w:pPr>
              <w:rPr>
                <w:rFonts w:ascii="Arial" w:hAnsi="Arial" w:cs="Arial"/>
              </w:rPr>
            </w:pPr>
            <w:r w:rsidRPr="00FE0E8D">
              <w:rPr>
                <w:rFonts w:ascii="Arial" w:hAnsi="Arial" w:cs="Arial"/>
                <w:noProof/>
              </w:rPr>
              <w:t xml:space="preserve">     </w:t>
            </w:r>
          </w:p>
        </w:tc>
      </w:tr>
    </w:tbl>
    <w:p w14:paraId="674BF108" w14:textId="77777777" w:rsidR="00D8790D" w:rsidRDefault="00D8790D" w:rsidP="00D8790D">
      <w:pPr>
        <w:rPr>
          <w:rFonts w:ascii="Arial" w:hAnsi="Arial" w:cs="Arial"/>
          <w:color w:val="000000"/>
        </w:rPr>
      </w:pPr>
    </w:p>
    <w:p w14:paraId="3727C251" w14:textId="77777777" w:rsidR="00D8790D" w:rsidRDefault="00D8790D"/>
    <w:sectPr w:rsidR="00D879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2CFAB" w14:textId="77777777" w:rsidR="00EF1C2E" w:rsidRDefault="00EF1C2E">
      <w:r>
        <w:separator/>
      </w:r>
    </w:p>
  </w:endnote>
  <w:endnote w:type="continuationSeparator" w:id="0">
    <w:p w14:paraId="75B3802D" w14:textId="77777777" w:rsidR="00EF1C2E" w:rsidRDefault="00EF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halkduster">
    <w:altName w:val="Kristen ITC"/>
    <w:charset w:val="4D"/>
    <w:family w:val="script"/>
    <w:pitch w:val="variable"/>
    <w:sig w:usb0="00000003" w:usb1="00000000" w:usb2="00000000" w:usb3="00000000" w:csb0="0000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A98F" w14:textId="176CEFF5" w:rsidR="00EF1C2E" w:rsidRPr="004759B4" w:rsidRDefault="00EF1C2E">
    <w:pPr>
      <w:pStyle w:val="Footer"/>
      <w:jc w:val="right"/>
      <w:rPr>
        <w:sz w:val="16"/>
        <w:szCs w:val="16"/>
      </w:rPr>
    </w:pPr>
    <w:r w:rsidRPr="004759B4">
      <w:rPr>
        <w:sz w:val="16"/>
        <w:szCs w:val="16"/>
      </w:rPr>
      <w:fldChar w:fldCharType="begin"/>
    </w:r>
    <w:r w:rsidRPr="004759B4">
      <w:rPr>
        <w:sz w:val="16"/>
        <w:szCs w:val="16"/>
      </w:rPr>
      <w:instrText xml:space="preserve"> PAGE   \* MERGEFORMAT </w:instrText>
    </w:r>
    <w:r w:rsidRPr="004759B4">
      <w:rPr>
        <w:sz w:val="16"/>
        <w:szCs w:val="16"/>
      </w:rPr>
      <w:fldChar w:fldCharType="separate"/>
    </w:r>
    <w:r w:rsidR="0087523F">
      <w:rPr>
        <w:noProof/>
        <w:sz w:val="16"/>
        <w:szCs w:val="16"/>
      </w:rPr>
      <w:t>19</w:t>
    </w:r>
    <w:r w:rsidRPr="004759B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5E68" w14:textId="77777777" w:rsidR="00EF1C2E" w:rsidRDefault="00EF1C2E">
      <w:r>
        <w:separator/>
      </w:r>
    </w:p>
  </w:footnote>
  <w:footnote w:type="continuationSeparator" w:id="0">
    <w:p w14:paraId="79B3537A" w14:textId="77777777" w:rsidR="00EF1C2E" w:rsidRDefault="00EF1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A68AC"/>
    <w:multiLevelType w:val="hybridMultilevel"/>
    <w:tmpl w:val="C882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8575E"/>
    <w:multiLevelType w:val="multilevel"/>
    <w:tmpl w:val="190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E0DFE"/>
    <w:multiLevelType w:val="multilevel"/>
    <w:tmpl w:val="07E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860C4"/>
    <w:multiLevelType w:val="hybridMultilevel"/>
    <w:tmpl w:val="FDFC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06D89"/>
    <w:multiLevelType w:val="hybridMultilevel"/>
    <w:tmpl w:val="BD74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181B93"/>
    <w:multiLevelType w:val="hybridMultilevel"/>
    <w:tmpl w:val="3A7A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34D29"/>
    <w:multiLevelType w:val="hybridMultilevel"/>
    <w:tmpl w:val="C1D4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71CAB"/>
    <w:multiLevelType w:val="hybridMultilevel"/>
    <w:tmpl w:val="150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3011D"/>
    <w:multiLevelType w:val="hybridMultilevel"/>
    <w:tmpl w:val="DE90D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AF445E3"/>
    <w:multiLevelType w:val="hybridMultilevel"/>
    <w:tmpl w:val="8B00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F6EEF"/>
    <w:multiLevelType w:val="multilevel"/>
    <w:tmpl w:val="9F2856B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
  </w:num>
  <w:num w:numId="3">
    <w:abstractNumId w:val="6"/>
  </w:num>
  <w:num w:numId="4">
    <w:abstractNumId w:val="4"/>
  </w:num>
  <w:num w:numId="5">
    <w:abstractNumId w:val="5"/>
  </w:num>
  <w:num w:numId="6">
    <w:abstractNumId w:val="11"/>
  </w:num>
  <w:num w:numId="7">
    <w:abstractNumId w:val="8"/>
  </w:num>
  <w:num w:numId="8">
    <w:abstractNumId w:val="7"/>
  </w:num>
  <w:num w:numId="9">
    <w:abstractNumId w:val="1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0D"/>
    <w:rsid w:val="00016429"/>
    <w:rsid w:val="001E4E22"/>
    <w:rsid w:val="002C455B"/>
    <w:rsid w:val="003611BB"/>
    <w:rsid w:val="003F48AD"/>
    <w:rsid w:val="00400155"/>
    <w:rsid w:val="00495693"/>
    <w:rsid w:val="0052071B"/>
    <w:rsid w:val="00652A4A"/>
    <w:rsid w:val="006A12F2"/>
    <w:rsid w:val="006E22E8"/>
    <w:rsid w:val="006E2C32"/>
    <w:rsid w:val="00756B40"/>
    <w:rsid w:val="007E48C2"/>
    <w:rsid w:val="0087523F"/>
    <w:rsid w:val="008C7A56"/>
    <w:rsid w:val="008F7F23"/>
    <w:rsid w:val="009167AB"/>
    <w:rsid w:val="00AC0FFF"/>
    <w:rsid w:val="00AF1C67"/>
    <w:rsid w:val="00BC4698"/>
    <w:rsid w:val="00C90AED"/>
    <w:rsid w:val="00D64EC4"/>
    <w:rsid w:val="00D8790D"/>
    <w:rsid w:val="00DE274E"/>
    <w:rsid w:val="00EF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101BB284"/>
  <w15:chartTrackingRefBased/>
  <w15:docId w15:val="{6BBD1C97-390E-478A-9638-526D50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5B"/>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0D"/>
    <w:pPr>
      <w:ind w:left="720"/>
      <w:contextualSpacing/>
    </w:pPr>
  </w:style>
  <w:style w:type="paragraph" w:customStyle="1" w:styleId="Default">
    <w:name w:val="Default"/>
    <w:rsid w:val="00D8790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Footer">
    <w:name w:val="footer"/>
    <w:basedOn w:val="Normal"/>
    <w:link w:val="FooterChar"/>
    <w:uiPriority w:val="99"/>
    <w:unhideWhenUsed/>
    <w:rsid w:val="00D8790D"/>
    <w:pPr>
      <w:tabs>
        <w:tab w:val="center" w:pos="4513"/>
        <w:tab w:val="right" w:pos="9026"/>
      </w:tabs>
    </w:pPr>
  </w:style>
  <w:style w:type="character" w:customStyle="1" w:styleId="FooterChar">
    <w:name w:val="Footer Char"/>
    <w:basedOn w:val="DefaultParagraphFont"/>
    <w:link w:val="Footer"/>
    <w:uiPriority w:val="99"/>
    <w:rsid w:val="00D8790D"/>
    <w:rPr>
      <w:rFonts w:ascii="Calibri" w:eastAsia="Calibri" w:hAnsi="Calibri" w:cs="Times New Roman"/>
      <w:kern w:val="0"/>
      <w14:ligatures w14:val="none"/>
    </w:rPr>
  </w:style>
  <w:style w:type="paragraph" w:customStyle="1" w:styleId="gmail-msolistparagraph">
    <w:name w:val="gmail-msolistparagraph"/>
    <w:basedOn w:val="Normal"/>
    <w:rsid w:val="00495693"/>
    <w:pPr>
      <w:spacing w:before="100" w:beforeAutospacing="1" w:after="100" w:afterAutospacing="1"/>
    </w:pPr>
    <w:rPr>
      <w:rFonts w:cs="Calibri"/>
    </w:rPr>
  </w:style>
  <w:style w:type="paragraph" w:styleId="NormalWeb">
    <w:name w:val="Normal (Web)"/>
    <w:basedOn w:val="Normal"/>
    <w:uiPriority w:val="99"/>
    <w:unhideWhenUsed/>
    <w:rsid w:val="00C90AED"/>
    <w:pPr>
      <w:spacing w:before="100" w:beforeAutospacing="1" w:after="100" w:afterAutospacing="1"/>
    </w:pPr>
  </w:style>
  <w:style w:type="paragraph" w:customStyle="1" w:styleId="PS">
    <w:name w:val="PS"/>
    <w:basedOn w:val="Normal"/>
    <w:rsid w:val="00BC4698"/>
    <w:pPr>
      <w:tabs>
        <w:tab w:val="left" w:pos="2016"/>
        <w:tab w:val="left" w:pos="2736"/>
      </w:tabs>
      <w:ind w:left="1296"/>
    </w:pPr>
    <w:rPr>
      <w:rFonts w:ascii="Arial" w:hAnsi="Arial"/>
      <w:szCs w:val="20"/>
      <w:lang w:eastAsia="en-US"/>
    </w:rPr>
  </w:style>
  <w:style w:type="paragraph" w:customStyle="1" w:styleId="H2">
    <w:name w:val="H2"/>
    <w:basedOn w:val="PS"/>
    <w:rsid w:val="00BC4698"/>
    <w:pPr>
      <w:tabs>
        <w:tab w:val="clear" w:pos="2016"/>
        <w:tab w:val="clear" w:pos="2736"/>
      </w:tabs>
      <w:ind w:left="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5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090">
          <w:marLeft w:val="0"/>
          <w:marRight w:val="0"/>
          <w:marTop w:val="0"/>
          <w:marBottom w:val="0"/>
          <w:divBdr>
            <w:top w:val="none" w:sz="0" w:space="0" w:color="auto"/>
            <w:left w:val="none" w:sz="0" w:space="0" w:color="auto"/>
            <w:bottom w:val="none" w:sz="0" w:space="0" w:color="auto"/>
            <w:right w:val="none" w:sz="0" w:space="0" w:color="auto"/>
          </w:divBdr>
          <w:divsChild>
            <w:div w:id="644965668">
              <w:marLeft w:val="0"/>
              <w:marRight w:val="0"/>
              <w:marTop w:val="0"/>
              <w:marBottom w:val="0"/>
              <w:divBdr>
                <w:top w:val="none" w:sz="0" w:space="0" w:color="auto"/>
                <w:left w:val="none" w:sz="0" w:space="0" w:color="auto"/>
                <w:bottom w:val="none" w:sz="0" w:space="0" w:color="auto"/>
                <w:right w:val="none" w:sz="0" w:space="0" w:color="auto"/>
              </w:divBdr>
              <w:divsChild>
                <w:div w:id="1881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7148">
      <w:bodyDiv w:val="1"/>
      <w:marLeft w:val="0"/>
      <w:marRight w:val="0"/>
      <w:marTop w:val="0"/>
      <w:marBottom w:val="0"/>
      <w:divBdr>
        <w:top w:val="none" w:sz="0" w:space="0" w:color="auto"/>
        <w:left w:val="none" w:sz="0" w:space="0" w:color="auto"/>
        <w:bottom w:val="none" w:sz="0" w:space="0" w:color="auto"/>
        <w:right w:val="none" w:sz="0" w:space="0" w:color="auto"/>
      </w:divBdr>
    </w:div>
    <w:div w:id="414591500">
      <w:bodyDiv w:val="1"/>
      <w:marLeft w:val="0"/>
      <w:marRight w:val="0"/>
      <w:marTop w:val="0"/>
      <w:marBottom w:val="0"/>
      <w:divBdr>
        <w:top w:val="none" w:sz="0" w:space="0" w:color="auto"/>
        <w:left w:val="none" w:sz="0" w:space="0" w:color="auto"/>
        <w:bottom w:val="none" w:sz="0" w:space="0" w:color="auto"/>
        <w:right w:val="none" w:sz="0" w:space="0" w:color="auto"/>
      </w:divBdr>
      <w:divsChild>
        <w:div w:id="1499421750">
          <w:marLeft w:val="0"/>
          <w:marRight w:val="0"/>
          <w:marTop w:val="0"/>
          <w:marBottom w:val="0"/>
          <w:divBdr>
            <w:top w:val="none" w:sz="0" w:space="0" w:color="auto"/>
            <w:left w:val="none" w:sz="0" w:space="0" w:color="auto"/>
            <w:bottom w:val="none" w:sz="0" w:space="0" w:color="auto"/>
            <w:right w:val="none" w:sz="0" w:space="0" w:color="auto"/>
          </w:divBdr>
          <w:divsChild>
            <w:div w:id="2046981584">
              <w:marLeft w:val="0"/>
              <w:marRight w:val="0"/>
              <w:marTop w:val="0"/>
              <w:marBottom w:val="0"/>
              <w:divBdr>
                <w:top w:val="none" w:sz="0" w:space="0" w:color="auto"/>
                <w:left w:val="none" w:sz="0" w:space="0" w:color="auto"/>
                <w:bottom w:val="none" w:sz="0" w:space="0" w:color="auto"/>
                <w:right w:val="none" w:sz="0" w:space="0" w:color="auto"/>
              </w:divBdr>
              <w:divsChild>
                <w:div w:id="1409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3476">
      <w:bodyDiv w:val="1"/>
      <w:marLeft w:val="0"/>
      <w:marRight w:val="0"/>
      <w:marTop w:val="0"/>
      <w:marBottom w:val="0"/>
      <w:divBdr>
        <w:top w:val="none" w:sz="0" w:space="0" w:color="auto"/>
        <w:left w:val="none" w:sz="0" w:space="0" w:color="auto"/>
        <w:bottom w:val="none" w:sz="0" w:space="0" w:color="auto"/>
        <w:right w:val="none" w:sz="0" w:space="0" w:color="auto"/>
      </w:divBdr>
      <w:divsChild>
        <w:div w:id="302009800">
          <w:marLeft w:val="0"/>
          <w:marRight w:val="0"/>
          <w:marTop w:val="0"/>
          <w:marBottom w:val="0"/>
          <w:divBdr>
            <w:top w:val="none" w:sz="0" w:space="0" w:color="auto"/>
            <w:left w:val="none" w:sz="0" w:space="0" w:color="auto"/>
            <w:bottom w:val="none" w:sz="0" w:space="0" w:color="auto"/>
            <w:right w:val="none" w:sz="0" w:space="0" w:color="auto"/>
          </w:divBdr>
          <w:divsChild>
            <w:div w:id="96147678">
              <w:marLeft w:val="0"/>
              <w:marRight w:val="0"/>
              <w:marTop w:val="0"/>
              <w:marBottom w:val="0"/>
              <w:divBdr>
                <w:top w:val="none" w:sz="0" w:space="0" w:color="auto"/>
                <w:left w:val="none" w:sz="0" w:space="0" w:color="auto"/>
                <w:bottom w:val="none" w:sz="0" w:space="0" w:color="auto"/>
                <w:right w:val="none" w:sz="0" w:space="0" w:color="auto"/>
              </w:divBdr>
              <w:divsChild>
                <w:div w:id="231164066">
                  <w:marLeft w:val="0"/>
                  <w:marRight w:val="0"/>
                  <w:marTop w:val="0"/>
                  <w:marBottom w:val="0"/>
                  <w:divBdr>
                    <w:top w:val="none" w:sz="0" w:space="0" w:color="auto"/>
                    <w:left w:val="none" w:sz="0" w:space="0" w:color="auto"/>
                    <w:bottom w:val="none" w:sz="0" w:space="0" w:color="auto"/>
                    <w:right w:val="none" w:sz="0" w:space="0" w:color="auto"/>
                  </w:divBdr>
                  <w:divsChild>
                    <w:div w:id="39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7398">
      <w:bodyDiv w:val="1"/>
      <w:marLeft w:val="0"/>
      <w:marRight w:val="0"/>
      <w:marTop w:val="0"/>
      <w:marBottom w:val="0"/>
      <w:divBdr>
        <w:top w:val="none" w:sz="0" w:space="0" w:color="auto"/>
        <w:left w:val="none" w:sz="0" w:space="0" w:color="auto"/>
        <w:bottom w:val="none" w:sz="0" w:space="0" w:color="auto"/>
        <w:right w:val="none" w:sz="0" w:space="0" w:color="auto"/>
      </w:divBdr>
      <w:divsChild>
        <w:div w:id="664020472">
          <w:marLeft w:val="0"/>
          <w:marRight w:val="0"/>
          <w:marTop w:val="0"/>
          <w:marBottom w:val="0"/>
          <w:divBdr>
            <w:top w:val="none" w:sz="0" w:space="0" w:color="auto"/>
            <w:left w:val="none" w:sz="0" w:space="0" w:color="auto"/>
            <w:bottom w:val="none" w:sz="0" w:space="0" w:color="auto"/>
            <w:right w:val="none" w:sz="0" w:space="0" w:color="auto"/>
          </w:divBdr>
          <w:divsChild>
            <w:div w:id="131100390">
              <w:marLeft w:val="0"/>
              <w:marRight w:val="0"/>
              <w:marTop w:val="0"/>
              <w:marBottom w:val="0"/>
              <w:divBdr>
                <w:top w:val="none" w:sz="0" w:space="0" w:color="auto"/>
                <w:left w:val="none" w:sz="0" w:space="0" w:color="auto"/>
                <w:bottom w:val="none" w:sz="0" w:space="0" w:color="auto"/>
                <w:right w:val="none" w:sz="0" w:space="0" w:color="auto"/>
              </w:divBdr>
              <w:divsChild>
                <w:div w:id="865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2285">
      <w:bodyDiv w:val="1"/>
      <w:marLeft w:val="0"/>
      <w:marRight w:val="0"/>
      <w:marTop w:val="0"/>
      <w:marBottom w:val="0"/>
      <w:divBdr>
        <w:top w:val="none" w:sz="0" w:space="0" w:color="auto"/>
        <w:left w:val="none" w:sz="0" w:space="0" w:color="auto"/>
        <w:bottom w:val="none" w:sz="0" w:space="0" w:color="auto"/>
        <w:right w:val="none" w:sz="0" w:space="0" w:color="auto"/>
      </w:divBdr>
      <w:divsChild>
        <w:div w:id="340593102">
          <w:marLeft w:val="0"/>
          <w:marRight w:val="0"/>
          <w:marTop w:val="0"/>
          <w:marBottom w:val="0"/>
          <w:divBdr>
            <w:top w:val="none" w:sz="0" w:space="0" w:color="auto"/>
            <w:left w:val="none" w:sz="0" w:space="0" w:color="auto"/>
            <w:bottom w:val="none" w:sz="0" w:space="0" w:color="auto"/>
            <w:right w:val="none" w:sz="0" w:space="0" w:color="auto"/>
          </w:divBdr>
          <w:divsChild>
            <w:div w:id="47270377">
              <w:marLeft w:val="0"/>
              <w:marRight w:val="0"/>
              <w:marTop w:val="0"/>
              <w:marBottom w:val="0"/>
              <w:divBdr>
                <w:top w:val="none" w:sz="0" w:space="0" w:color="auto"/>
                <w:left w:val="none" w:sz="0" w:space="0" w:color="auto"/>
                <w:bottom w:val="none" w:sz="0" w:space="0" w:color="auto"/>
                <w:right w:val="none" w:sz="0" w:space="0" w:color="auto"/>
              </w:divBdr>
              <w:divsChild>
                <w:div w:id="354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572">
      <w:bodyDiv w:val="1"/>
      <w:marLeft w:val="0"/>
      <w:marRight w:val="0"/>
      <w:marTop w:val="0"/>
      <w:marBottom w:val="0"/>
      <w:divBdr>
        <w:top w:val="none" w:sz="0" w:space="0" w:color="auto"/>
        <w:left w:val="none" w:sz="0" w:space="0" w:color="auto"/>
        <w:bottom w:val="none" w:sz="0" w:space="0" w:color="auto"/>
        <w:right w:val="none" w:sz="0" w:space="0" w:color="auto"/>
      </w:divBdr>
    </w:div>
    <w:div w:id="1784303087">
      <w:bodyDiv w:val="1"/>
      <w:marLeft w:val="0"/>
      <w:marRight w:val="0"/>
      <w:marTop w:val="0"/>
      <w:marBottom w:val="0"/>
      <w:divBdr>
        <w:top w:val="none" w:sz="0" w:space="0" w:color="auto"/>
        <w:left w:val="none" w:sz="0" w:space="0" w:color="auto"/>
        <w:bottom w:val="none" w:sz="0" w:space="0" w:color="auto"/>
        <w:right w:val="none" w:sz="0" w:space="0" w:color="auto"/>
      </w:divBdr>
      <w:divsChild>
        <w:div w:id="1724254098">
          <w:marLeft w:val="0"/>
          <w:marRight w:val="0"/>
          <w:marTop w:val="0"/>
          <w:marBottom w:val="0"/>
          <w:divBdr>
            <w:top w:val="none" w:sz="0" w:space="0" w:color="auto"/>
            <w:left w:val="none" w:sz="0" w:space="0" w:color="auto"/>
            <w:bottom w:val="none" w:sz="0" w:space="0" w:color="auto"/>
            <w:right w:val="none" w:sz="0" w:space="0" w:color="auto"/>
          </w:divBdr>
          <w:divsChild>
            <w:div w:id="1161583662">
              <w:marLeft w:val="0"/>
              <w:marRight w:val="0"/>
              <w:marTop w:val="0"/>
              <w:marBottom w:val="0"/>
              <w:divBdr>
                <w:top w:val="none" w:sz="0" w:space="0" w:color="auto"/>
                <w:left w:val="none" w:sz="0" w:space="0" w:color="auto"/>
                <w:bottom w:val="none" w:sz="0" w:space="0" w:color="auto"/>
                <w:right w:val="none" w:sz="0" w:space="0" w:color="auto"/>
              </w:divBdr>
              <w:divsChild>
                <w:div w:id="4894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551">
          <w:marLeft w:val="0"/>
          <w:marRight w:val="0"/>
          <w:marTop w:val="0"/>
          <w:marBottom w:val="0"/>
          <w:divBdr>
            <w:top w:val="none" w:sz="0" w:space="0" w:color="auto"/>
            <w:left w:val="none" w:sz="0" w:space="0" w:color="auto"/>
            <w:bottom w:val="none" w:sz="0" w:space="0" w:color="auto"/>
            <w:right w:val="none" w:sz="0" w:space="0" w:color="auto"/>
          </w:divBdr>
          <w:divsChild>
            <w:div w:id="15351422">
              <w:marLeft w:val="0"/>
              <w:marRight w:val="0"/>
              <w:marTop w:val="0"/>
              <w:marBottom w:val="0"/>
              <w:divBdr>
                <w:top w:val="none" w:sz="0" w:space="0" w:color="auto"/>
                <w:left w:val="none" w:sz="0" w:space="0" w:color="auto"/>
                <w:bottom w:val="none" w:sz="0" w:space="0" w:color="auto"/>
                <w:right w:val="none" w:sz="0" w:space="0" w:color="auto"/>
              </w:divBdr>
              <w:divsChild>
                <w:div w:id="1901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556">
      <w:bodyDiv w:val="1"/>
      <w:marLeft w:val="0"/>
      <w:marRight w:val="0"/>
      <w:marTop w:val="0"/>
      <w:marBottom w:val="0"/>
      <w:divBdr>
        <w:top w:val="none" w:sz="0" w:space="0" w:color="auto"/>
        <w:left w:val="none" w:sz="0" w:space="0" w:color="auto"/>
        <w:bottom w:val="none" w:sz="0" w:space="0" w:color="auto"/>
        <w:right w:val="none" w:sz="0" w:space="0" w:color="auto"/>
      </w:divBdr>
      <w:divsChild>
        <w:div w:id="1291323599">
          <w:marLeft w:val="0"/>
          <w:marRight w:val="0"/>
          <w:marTop w:val="0"/>
          <w:marBottom w:val="0"/>
          <w:divBdr>
            <w:top w:val="none" w:sz="0" w:space="0" w:color="auto"/>
            <w:left w:val="none" w:sz="0" w:space="0" w:color="auto"/>
            <w:bottom w:val="none" w:sz="0" w:space="0" w:color="auto"/>
            <w:right w:val="none" w:sz="0" w:space="0" w:color="auto"/>
          </w:divBdr>
          <w:divsChild>
            <w:div w:id="796530691">
              <w:marLeft w:val="0"/>
              <w:marRight w:val="0"/>
              <w:marTop w:val="0"/>
              <w:marBottom w:val="0"/>
              <w:divBdr>
                <w:top w:val="none" w:sz="0" w:space="0" w:color="auto"/>
                <w:left w:val="none" w:sz="0" w:space="0" w:color="auto"/>
                <w:bottom w:val="none" w:sz="0" w:space="0" w:color="auto"/>
                <w:right w:val="none" w:sz="0" w:space="0" w:color="auto"/>
              </w:divBdr>
              <w:divsChild>
                <w:div w:id="643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Blevins, Susan</dc:creator>
  <cp:keywords/>
  <dc:description/>
  <cp:lastModifiedBy>Mrs Procter</cp:lastModifiedBy>
  <cp:revision>2</cp:revision>
  <dcterms:created xsi:type="dcterms:W3CDTF">2023-10-20T06:39:00Z</dcterms:created>
  <dcterms:modified xsi:type="dcterms:W3CDTF">2023-10-20T06:39:00Z</dcterms:modified>
</cp:coreProperties>
</file>