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6A3C51" w:rsidRDefault="005C3B21" w:rsidP="005D5E75">
      <w:pPr>
        <w:jc w:val="center"/>
        <w:rPr>
          <w:rFonts w:ascii="Century Gothic" w:hAnsi="Century Gothic"/>
          <w:u w:val="single"/>
        </w:rPr>
      </w:pPr>
      <w:bookmarkStart w:id="0" w:name="_GoBack"/>
      <w:bookmarkEnd w:id="0"/>
      <w:r>
        <w:rPr>
          <w:rFonts w:ascii="Century Gothic" w:hAnsi="Century Gothic"/>
          <w:u w:val="single"/>
        </w:rPr>
        <w:t>BIDMAS</w:t>
      </w:r>
    </w:p>
    <w:p w:rsidR="005D5E75" w:rsidRDefault="005D5E75" w:rsidP="005D5E75">
      <w:pPr>
        <w:jc w:val="center"/>
        <w:rPr>
          <w:rFonts w:ascii="Century Gothic" w:hAnsi="Century Gothic"/>
          <w:u w:val="single"/>
        </w:rPr>
      </w:pPr>
    </w:p>
    <w:p w:rsidR="005C3B21" w:rsidRPr="005C3B21" w:rsidRDefault="005C3B21" w:rsidP="005C3B21">
      <w:pPr>
        <w:rPr>
          <w:rFonts w:ascii="Century Gothic" w:hAnsi="Century Gothic"/>
        </w:rPr>
      </w:pPr>
      <w:r w:rsidRPr="005C3B21">
        <w:rPr>
          <w:rFonts w:ascii="Century Gothic" w:hAnsi="Century Gothic"/>
        </w:rPr>
        <w:t>Complete these calculations:</w:t>
      </w:r>
    </w:p>
    <w:p w:rsid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Fonts w:ascii="Century Gothic" w:hAnsi="Century Gothic"/>
        </w:rPr>
      </w:pPr>
      <w:r w:rsidRPr="005C3B21">
        <w:rPr>
          <w:rFonts w:ascii="Century Gothic" w:hAnsi="Century Gothic"/>
        </w:rPr>
        <w:t xml:space="preserve">10 + 2 x 9 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Fonts w:ascii="Century Gothic" w:hAnsi="Century Gothic"/>
        </w:rPr>
      </w:pPr>
      <w:r w:rsidRPr="005C3B21">
        <w:rPr>
          <w:rFonts w:ascii="Century Gothic" w:hAnsi="Century Gothic"/>
        </w:rPr>
        <w:t>5 + (10 – 3) x 5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(32 – 12) </w:t>
      </w:r>
      <w:r w:rsidRPr="005C3B21">
        <w:rPr>
          <w:rStyle w:val="st1"/>
          <w:rFonts w:ascii="Century Gothic" w:hAnsi="Century Gothic" w:cs="Arial"/>
        </w:rPr>
        <w:t>÷ 2 + 8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27 </w:t>
      </w:r>
      <w:r w:rsidRPr="005C3B21">
        <w:rPr>
          <w:rStyle w:val="st1"/>
          <w:rFonts w:ascii="Century Gothic" w:hAnsi="Century Gothic" w:cs="Arial"/>
        </w:rPr>
        <w:t>÷ (3 + 6)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(170 – 50) </w:t>
      </w:r>
      <w:r w:rsidRPr="005C3B21">
        <w:rPr>
          <w:rStyle w:val="st1"/>
          <w:rFonts w:ascii="Century Gothic" w:hAnsi="Century Gothic" w:cs="Arial"/>
        </w:rPr>
        <w:t>÷ 10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Fonts w:ascii="Century Gothic" w:hAnsi="Century Gothic"/>
        </w:rPr>
      </w:pPr>
      <w:r w:rsidRPr="005C3B21">
        <w:rPr>
          <w:rFonts w:ascii="Century Gothic" w:hAnsi="Century Gothic"/>
        </w:rPr>
        <w:t>16 + (4 + 7) x 3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(72 – 8) </w:t>
      </w:r>
      <w:r w:rsidRPr="005C3B21">
        <w:rPr>
          <w:rStyle w:val="st1"/>
          <w:rFonts w:ascii="Century Gothic" w:hAnsi="Century Gothic" w:cs="Arial"/>
        </w:rPr>
        <w:t>÷ 8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54 </w:t>
      </w:r>
      <w:r w:rsidRPr="005C3B21">
        <w:rPr>
          <w:rStyle w:val="st1"/>
          <w:rFonts w:ascii="Century Gothic" w:hAnsi="Century Gothic" w:cs="Arial"/>
        </w:rPr>
        <w:t>÷ 6 + 3 x 12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12 </w:t>
      </w:r>
      <w:r w:rsidRPr="005C3B21">
        <w:rPr>
          <w:rStyle w:val="st1"/>
          <w:rFonts w:ascii="Century Gothic" w:hAnsi="Century Gothic" w:cs="Arial"/>
        </w:rPr>
        <w:t>÷ 2 + 4 x 3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33 </w:t>
      </w:r>
      <w:r w:rsidRPr="005C3B21">
        <w:rPr>
          <w:rStyle w:val="st1"/>
          <w:rFonts w:ascii="Century Gothic" w:hAnsi="Century Gothic" w:cs="Arial"/>
        </w:rPr>
        <w:t>÷ (4 + 7)</w:t>
      </w:r>
    </w:p>
    <w:p w:rsidR="005C3B21" w:rsidRPr="005C3B21" w:rsidRDefault="005C3B21" w:rsidP="005C3B21">
      <w:pPr>
        <w:pStyle w:val="ListParagraph"/>
        <w:rPr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Style w:val="st1"/>
          <w:rFonts w:ascii="Century Gothic" w:hAnsi="Century Gothic"/>
        </w:rPr>
      </w:pPr>
      <w:r w:rsidRPr="005C3B21">
        <w:rPr>
          <w:rFonts w:ascii="Century Gothic" w:hAnsi="Century Gothic"/>
        </w:rPr>
        <w:t xml:space="preserve">3 x (2 + 6) </w:t>
      </w:r>
      <w:r w:rsidRPr="005C3B21">
        <w:rPr>
          <w:rStyle w:val="st1"/>
          <w:rFonts w:ascii="Century Gothic" w:hAnsi="Century Gothic" w:cs="Arial"/>
        </w:rPr>
        <w:t>÷ 2</w:t>
      </w:r>
    </w:p>
    <w:p w:rsidR="005C3B21" w:rsidRPr="005C3B21" w:rsidRDefault="005C3B21" w:rsidP="005C3B21">
      <w:pPr>
        <w:pStyle w:val="ListParagraph"/>
        <w:rPr>
          <w:rStyle w:val="st1"/>
          <w:rFonts w:ascii="Century Gothic" w:hAnsi="Century Gothic"/>
        </w:rPr>
      </w:pPr>
    </w:p>
    <w:p w:rsidR="005C3B21" w:rsidRPr="005C3B21" w:rsidRDefault="005C3B21" w:rsidP="005C3B21">
      <w:pPr>
        <w:pStyle w:val="ListParagraph"/>
        <w:numPr>
          <w:ilvl w:val="0"/>
          <w:numId w:val="7"/>
        </w:numPr>
        <w:spacing w:line="256" w:lineRule="auto"/>
        <w:rPr>
          <w:rFonts w:ascii="Century Gothic" w:hAnsi="Century Gothic"/>
        </w:rPr>
      </w:pPr>
      <w:r w:rsidRPr="005C3B21">
        <w:rPr>
          <w:rFonts w:ascii="Century Gothic" w:hAnsi="Century Gothic"/>
        </w:rPr>
        <w:t>(24 – 4) x 3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D5E75" w:rsidRDefault="005D5E75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Default="005C3B21" w:rsidP="005D5E75">
      <w:pPr>
        <w:pStyle w:val="ListParagraph"/>
        <w:rPr>
          <w:rFonts w:ascii="Century Gothic" w:hAnsi="Century Gothic"/>
        </w:rPr>
      </w:pPr>
    </w:p>
    <w:p w:rsidR="005C3B21" w:rsidRPr="005C3B21" w:rsidRDefault="005C3B21" w:rsidP="005C3B21">
      <w:pPr>
        <w:jc w:val="center"/>
        <w:rPr>
          <w:rFonts w:ascii="Century Gothic" w:hAnsi="Century Gothic"/>
          <w:color w:val="FF0000"/>
          <w:u w:val="single"/>
        </w:rPr>
      </w:pPr>
      <w:r w:rsidRPr="005C3B21">
        <w:rPr>
          <w:rFonts w:ascii="Century Gothic" w:hAnsi="Century Gothic"/>
          <w:color w:val="FF0000"/>
          <w:u w:val="single"/>
        </w:rPr>
        <w:lastRenderedPageBreak/>
        <w:t>BIDMAS Answers</w:t>
      </w:r>
    </w:p>
    <w:p w:rsidR="005C3B21" w:rsidRPr="005C3B21" w:rsidRDefault="005C3B21" w:rsidP="005C3B21">
      <w:pPr>
        <w:jc w:val="center"/>
        <w:rPr>
          <w:rFonts w:ascii="Century Gothic" w:hAnsi="Century Gothic"/>
          <w:color w:val="FF0000"/>
          <w:u w:val="single"/>
        </w:rPr>
      </w:pPr>
    </w:p>
    <w:p w:rsidR="005C3B21" w:rsidRPr="005C3B21" w:rsidRDefault="005C3B21" w:rsidP="005C3B21">
      <w:pPr>
        <w:rPr>
          <w:rFonts w:ascii="Century Gothic" w:hAnsi="Century Gothic"/>
          <w:color w:val="FF0000"/>
        </w:rPr>
      </w:pPr>
      <w:r w:rsidRPr="005C3B21">
        <w:rPr>
          <w:rFonts w:ascii="Century Gothic" w:hAnsi="Century Gothic"/>
          <w:color w:val="FF0000"/>
        </w:rPr>
        <w:t>Complete these calculations:</w:t>
      </w: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28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40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18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3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12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49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8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45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18</w:t>
      </w:r>
    </w:p>
    <w:p w:rsidR="005C3B21" w:rsidRPr="005C3B21" w:rsidRDefault="005C3B21" w:rsidP="005C3B21">
      <w:pPr>
        <w:pStyle w:val="ListParagraph"/>
        <w:spacing w:line="256" w:lineRule="auto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3</w:t>
      </w:r>
    </w:p>
    <w:p w:rsidR="005C3B21" w:rsidRPr="005C3B21" w:rsidRDefault="005C3B21" w:rsidP="005C3B21">
      <w:pPr>
        <w:pStyle w:val="ListParagraph"/>
        <w:rPr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Style w:val="st1"/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12</w:t>
      </w:r>
    </w:p>
    <w:p w:rsidR="005C3B21" w:rsidRPr="005C3B21" w:rsidRDefault="005C3B21" w:rsidP="005C3B21">
      <w:pPr>
        <w:pStyle w:val="ListParagraph"/>
        <w:rPr>
          <w:rStyle w:val="st1"/>
          <w:rFonts w:ascii="Century Gothic" w:hAnsi="Century Gothic"/>
          <w:color w:val="FF0000"/>
        </w:rPr>
      </w:pPr>
    </w:p>
    <w:p w:rsidR="005C3B21" w:rsidRPr="005C3B21" w:rsidRDefault="005C3B21" w:rsidP="005C3B21">
      <w:pPr>
        <w:pStyle w:val="ListParagraph"/>
        <w:numPr>
          <w:ilvl w:val="0"/>
          <w:numId w:val="8"/>
        </w:numPr>
        <w:spacing w:line="256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60</w:t>
      </w:r>
    </w:p>
    <w:p w:rsidR="005C3B21" w:rsidRPr="005C3B21" w:rsidRDefault="005C3B21" w:rsidP="005D5E75">
      <w:pPr>
        <w:pStyle w:val="ListParagraph"/>
        <w:rPr>
          <w:rFonts w:ascii="Century Gothic" w:hAnsi="Century Gothic"/>
          <w:color w:val="FF0000"/>
        </w:rPr>
      </w:pPr>
    </w:p>
    <w:p w:rsidR="005D5E75" w:rsidRPr="005C3B21" w:rsidRDefault="005D5E75" w:rsidP="005D5E75">
      <w:pPr>
        <w:pStyle w:val="ListParagraph"/>
        <w:rPr>
          <w:rFonts w:ascii="Century Gothic" w:hAnsi="Century Gothic"/>
          <w:color w:val="FF0000"/>
        </w:rPr>
      </w:pPr>
    </w:p>
    <w:p w:rsidR="005D5E75" w:rsidRPr="005C3B21" w:rsidRDefault="005D5E75" w:rsidP="005D5E75">
      <w:pPr>
        <w:pStyle w:val="ListParagraph"/>
        <w:rPr>
          <w:rFonts w:ascii="Century Gothic" w:hAnsi="Century Gothic"/>
          <w:color w:val="FF0000"/>
        </w:rPr>
      </w:pPr>
    </w:p>
    <w:p w:rsidR="005D5E75" w:rsidRPr="005C3B21" w:rsidRDefault="005D5E75" w:rsidP="005D5E75">
      <w:pPr>
        <w:pStyle w:val="ListParagraph"/>
        <w:rPr>
          <w:rFonts w:ascii="Century Gothic" w:hAnsi="Century Gothic"/>
          <w:color w:val="FF0000"/>
        </w:rPr>
      </w:pPr>
    </w:p>
    <w:sectPr w:rsidR="005D5E75" w:rsidRPr="005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C91"/>
    <w:multiLevelType w:val="hybridMultilevel"/>
    <w:tmpl w:val="7C58C2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4D7"/>
    <w:multiLevelType w:val="hybridMultilevel"/>
    <w:tmpl w:val="7C58C2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4466"/>
    <w:multiLevelType w:val="hybridMultilevel"/>
    <w:tmpl w:val="350A1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70C"/>
    <w:multiLevelType w:val="hybridMultilevel"/>
    <w:tmpl w:val="350A1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3CD3"/>
    <w:multiLevelType w:val="hybridMultilevel"/>
    <w:tmpl w:val="C924F4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C3674"/>
    <w:multiLevelType w:val="hybridMultilevel"/>
    <w:tmpl w:val="C924F4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27F1"/>
    <w:multiLevelType w:val="hybridMultilevel"/>
    <w:tmpl w:val="350A1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75"/>
    <w:rsid w:val="000A4D78"/>
    <w:rsid w:val="004F4754"/>
    <w:rsid w:val="005C3B21"/>
    <w:rsid w:val="005D5E75"/>
    <w:rsid w:val="00671E5B"/>
    <w:rsid w:val="006A3C51"/>
    <w:rsid w:val="00EF3453"/>
    <w:rsid w:val="00F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CCBAE-8556-443B-96D9-F25B855F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75"/>
    <w:pPr>
      <w:ind w:left="720"/>
      <w:contextualSpacing/>
    </w:pPr>
  </w:style>
  <w:style w:type="character" w:customStyle="1" w:styleId="st1">
    <w:name w:val="st1"/>
    <w:basedOn w:val="DefaultParagraphFont"/>
    <w:rsid w:val="005C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Gregory</dc:creator>
  <cp:keywords/>
  <dc:description/>
  <cp:lastModifiedBy>Karina Hassan</cp:lastModifiedBy>
  <cp:revision>2</cp:revision>
  <dcterms:created xsi:type="dcterms:W3CDTF">2021-06-14T20:45:00Z</dcterms:created>
  <dcterms:modified xsi:type="dcterms:W3CDTF">2021-06-14T20:45:00Z</dcterms:modified>
</cp:coreProperties>
</file>